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D951" w14:textId="6EE3DEE4"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675C81" w:rsidRPr="00303450">
        <w:rPr>
          <w:b/>
          <w:i/>
          <w:iCs/>
          <w:sz w:val="36"/>
          <w:szCs w:val="36"/>
        </w:rPr>
        <w:t xml:space="preserve"> 0</w:t>
      </w:r>
      <w:r w:rsidR="00813F99" w:rsidRPr="00303450">
        <w:rPr>
          <w:b/>
          <w:i/>
          <w:iCs/>
          <w:sz w:val="36"/>
          <w:szCs w:val="36"/>
        </w:rPr>
        <w:t>5 - 09</w:t>
      </w:r>
      <w:r w:rsidR="00675C81" w:rsidRPr="00303450">
        <w:rPr>
          <w:b/>
          <w:i/>
          <w:iCs/>
          <w:sz w:val="36"/>
          <w:szCs w:val="36"/>
        </w:rPr>
        <w:t xml:space="preserve"> серпня</w:t>
      </w:r>
      <w:r w:rsidR="00073572" w:rsidRPr="00303450">
        <w:rPr>
          <w:b/>
          <w:i/>
          <w:iCs/>
          <w:sz w:val="36"/>
          <w:szCs w:val="36"/>
        </w:rPr>
        <w:t xml:space="preserve"> </w:t>
      </w:r>
      <w:r w:rsidRPr="00303450">
        <w:rPr>
          <w:b/>
          <w:i/>
          <w:iCs/>
          <w:sz w:val="36"/>
          <w:szCs w:val="36"/>
        </w:rPr>
        <w:t>202</w:t>
      </w:r>
      <w:r w:rsidR="00904D06" w:rsidRPr="00303450">
        <w:rPr>
          <w:b/>
          <w:i/>
          <w:iCs/>
          <w:sz w:val="36"/>
          <w:szCs w:val="36"/>
        </w:rPr>
        <w:t>4</w:t>
      </w:r>
      <w:r w:rsidRPr="00303450">
        <w:rPr>
          <w:b/>
          <w:i/>
          <w:iCs/>
          <w:sz w:val="36"/>
          <w:szCs w:val="36"/>
        </w:rPr>
        <w:t xml:space="preserve"> року</w:t>
      </w:r>
      <w:r w:rsidR="00A07D10" w:rsidRPr="00303450">
        <w:rPr>
          <w:b/>
          <w:i/>
          <w:iCs/>
          <w:sz w:val="36"/>
          <w:szCs w:val="36"/>
        </w:rPr>
        <w:t>.</w:t>
      </w:r>
    </w:p>
    <w:p w14:paraId="5A3351C7" w14:textId="77777777" w:rsidR="00916228" w:rsidRPr="00303450" w:rsidRDefault="00916228" w:rsidP="00AE53A3">
      <w:pPr>
        <w:ind w:firstLine="567"/>
        <w:jc w:val="both"/>
        <w:rPr>
          <w:b/>
          <w:sz w:val="36"/>
          <w:szCs w:val="36"/>
        </w:rPr>
      </w:pPr>
    </w:p>
    <w:p w14:paraId="46FBA8E0" w14:textId="5083F03C" w:rsidR="00FC7B0C" w:rsidRPr="00303450" w:rsidRDefault="00FC7B0C" w:rsidP="00FC7B0C">
      <w:pPr>
        <w:widowControl w:val="0"/>
        <w:ind w:right="102" w:firstLine="567"/>
        <w:jc w:val="both"/>
        <w:rPr>
          <w:b/>
          <w:sz w:val="36"/>
          <w:szCs w:val="36"/>
        </w:rPr>
      </w:pPr>
      <w:proofErr w:type="spellStart"/>
      <w:r w:rsidRPr="00303450">
        <w:rPr>
          <w:b/>
          <w:sz w:val="36"/>
          <w:szCs w:val="36"/>
        </w:rPr>
        <w:t>Проєкт</w:t>
      </w:r>
      <w:proofErr w:type="spellEnd"/>
      <w:r w:rsidRPr="00303450">
        <w:rPr>
          <w:b/>
          <w:sz w:val="36"/>
          <w:szCs w:val="36"/>
        </w:rPr>
        <w:t xml:space="preserve"> постанови КМУ «</w:t>
      </w:r>
      <w:r w:rsidR="00591A64" w:rsidRPr="00303450">
        <w:rPr>
          <w:b/>
          <w:sz w:val="36"/>
          <w:szCs w:val="36"/>
        </w:rPr>
        <w:t>Про внесення змін до деяких постанов Кабінету Міністрів України щодо здійснення рубок в лісах України</w:t>
      </w:r>
      <w:r w:rsidRPr="00303450">
        <w:rPr>
          <w:b/>
          <w:sz w:val="36"/>
          <w:szCs w:val="36"/>
        </w:rPr>
        <w:t>» вх4</w:t>
      </w:r>
      <w:r w:rsidR="00591A64" w:rsidRPr="00303450">
        <w:rPr>
          <w:b/>
          <w:sz w:val="36"/>
          <w:szCs w:val="36"/>
        </w:rPr>
        <w:t>707</w:t>
      </w:r>
      <w:r w:rsidRPr="00303450">
        <w:rPr>
          <w:b/>
          <w:sz w:val="36"/>
          <w:szCs w:val="36"/>
        </w:rPr>
        <w:t xml:space="preserve">, розробник – </w:t>
      </w:r>
      <w:proofErr w:type="spellStart"/>
      <w:r w:rsidRPr="00303450">
        <w:rPr>
          <w:b/>
          <w:sz w:val="36"/>
          <w:szCs w:val="36"/>
        </w:rPr>
        <w:t>Держ</w:t>
      </w:r>
      <w:r w:rsidR="00591A64" w:rsidRPr="00303450">
        <w:rPr>
          <w:b/>
          <w:sz w:val="36"/>
          <w:szCs w:val="36"/>
        </w:rPr>
        <w:t>лісагентство</w:t>
      </w:r>
      <w:proofErr w:type="spellEnd"/>
      <w:r w:rsidRPr="00303450">
        <w:rPr>
          <w:b/>
          <w:sz w:val="36"/>
          <w:szCs w:val="36"/>
        </w:rPr>
        <w:t xml:space="preserve">. </w:t>
      </w:r>
    </w:p>
    <w:p w14:paraId="6861A12B" w14:textId="2B95AD61" w:rsidR="00430C4E" w:rsidRPr="00303450" w:rsidRDefault="00692B45" w:rsidP="00E376A8">
      <w:pPr>
        <w:widowControl w:val="0"/>
        <w:ind w:right="102" w:firstLine="567"/>
        <w:jc w:val="both"/>
      </w:pPr>
      <w:proofErr w:type="spellStart"/>
      <w:r w:rsidRPr="00303450">
        <w:t>Проєкт</w:t>
      </w:r>
      <w:proofErr w:type="spellEnd"/>
      <w:r w:rsidRPr="00303450">
        <w:t xml:space="preserve"> </w:t>
      </w:r>
      <w:proofErr w:type="spellStart"/>
      <w:r w:rsidRPr="00303450">
        <w:t>акта</w:t>
      </w:r>
      <w:proofErr w:type="spellEnd"/>
      <w:r w:rsidRPr="00303450">
        <w:t xml:space="preserve"> розроблено з метою </w:t>
      </w:r>
      <w:r w:rsidR="00E376A8" w:rsidRPr="00303450">
        <w:t>урегулювання питань проведення рубок та робіт, пов’язаних і не пов’язаних з веденням лісового господарства, а також вирішення проблем під час отримання спеціального дозволу на спеціальне використання лісових ресурсів (лісорубного квитка) на проведення рубок та робіт, пов’язаних і не пов’язаних з веденням лісового господарства.</w:t>
      </w:r>
    </w:p>
    <w:p w14:paraId="202F5719" w14:textId="2F9961C8" w:rsidR="00E376A8" w:rsidRPr="00303450" w:rsidRDefault="00E376A8" w:rsidP="00E376A8">
      <w:pPr>
        <w:widowControl w:val="0"/>
        <w:ind w:right="102" w:firstLine="567"/>
        <w:jc w:val="both"/>
        <w:rPr>
          <w:bCs/>
        </w:rPr>
      </w:pPr>
      <w:proofErr w:type="spellStart"/>
      <w:r w:rsidRPr="00303450">
        <w:t>Проєктом</w:t>
      </w:r>
      <w:proofErr w:type="spellEnd"/>
      <w:r w:rsidRPr="00303450">
        <w:t xml:space="preserve"> Постанови пропонується </w:t>
      </w:r>
      <w:proofErr w:type="spellStart"/>
      <w:r w:rsidRPr="00303450">
        <w:t>внести</w:t>
      </w:r>
      <w:proofErr w:type="spellEnd"/>
      <w:r w:rsidRPr="00303450">
        <w:t xml:space="preserve"> зміни до Правил поліпшення якісного складу лісів, затверджених постановою КМУ від 12 травня 2007 р. № 724, Порядку спеціального використання лісових ресурсів, затвердженого п</w:t>
      </w:r>
      <w:r w:rsidRPr="00303450">
        <w:rPr>
          <w:bCs/>
        </w:rPr>
        <w:t xml:space="preserve">остановою КМУ від 23 травня 2007 р. № 761, Порядку вирубування дерев і чагарників та використання одержаної при цьому деревини у разі зміни цільового призначення земельних лісових ділянок або встановлення сервітуту з метою їх використання в цілях, не пов’язаних із веденням лісового господарства, та переведення земельних лісових ділянок до нелісових земель, затвердженого постановою КМУ від 04 лютого 2023 р. № 105, Порядку реалізації експериментального проекту щодо видачі спеціального дозволу на спеціальне використання лісових ресурсів (лісорубного квитка) в електронній формі, затвердженого постановою КМУ </w:t>
      </w:r>
      <w:r w:rsidRPr="00303450">
        <w:t>від 12 травня 2023 р. № 483.</w:t>
      </w:r>
    </w:p>
    <w:p w14:paraId="08B02872" w14:textId="77777777" w:rsidR="00E376A8" w:rsidRPr="00303450" w:rsidRDefault="00E376A8" w:rsidP="00E376A8">
      <w:pPr>
        <w:widowControl w:val="0"/>
        <w:ind w:right="102" w:firstLine="567"/>
        <w:jc w:val="both"/>
      </w:pPr>
    </w:p>
    <w:p w14:paraId="05AC7289" w14:textId="4636BCC6" w:rsidR="004D1964" w:rsidRPr="00303450" w:rsidRDefault="004D1964" w:rsidP="004D1964">
      <w:pPr>
        <w:ind w:firstLine="567"/>
        <w:jc w:val="both"/>
        <w:rPr>
          <w:b/>
          <w:sz w:val="36"/>
          <w:szCs w:val="36"/>
        </w:rPr>
      </w:pPr>
      <w:proofErr w:type="spellStart"/>
      <w:r w:rsidRPr="00303450">
        <w:rPr>
          <w:b/>
          <w:sz w:val="36"/>
          <w:szCs w:val="36"/>
        </w:rPr>
        <w:t>Проєкт</w:t>
      </w:r>
      <w:proofErr w:type="spellEnd"/>
      <w:r w:rsidRPr="00303450">
        <w:rPr>
          <w:b/>
          <w:sz w:val="36"/>
          <w:szCs w:val="36"/>
        </w:rPr>
        <w:t xml:space="preserve"> наказу</w:t>
      </w:r>
      <w:r w:rsidR="00D17822" w:rsidRPr="00303450">
        <w:rPr>
          <w:b/>
          <w:sz w:val="36"/>
          <w:szCs w:val="36"/>
        </w:rPr>
        <w:t xml:space="preserve"> </w:t>
      </w:r>
      <w:proofErr w:type="spellStart"/>
      <w:r w:rsidR="00D17822" w:rsidRPr="00303450">
        <w:rPr>
          <w:b/>
          <w:sz w:val="36"/>
          <w:szCs w:val="36"/>
        </w:rPr>
        <w:t>Мінфіна</w:t>
      </w:r>
      <w:proofErr w:type="spellEnd"/>
      <w:r w:rsidRPr="00303450">
        <w:rPr>
          <w:b/>
          <w:sz w:val="36"/>
          <w:szCs w:val="36"/>
        </w:rPr>
        <w:t xml:space="preserve"> «</w:t>
      </w:r>
      <w:r w:rsidR="00D17822" w:rsidRPr="00303450">
        <w:rPr>
          <w:b/>
          <w:sz w:val="36"/>
          <w:szCs w:val="36"/>
        </w:rPr>
        <w:t>Про затвердження Змін 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303450">
        <w:rPr>
          <w:b/>
          <w:sz w:val="36"/>
          <w:szCs w:val="36"/>
        </w:rPr>
        <w:t>», вх4</w:t>
      </w:r>
      <w:r w:rsidR="00D17822" w:rsidRPr="00303450">
        <w:rPr>
          <w:b/>
          <w:sz w:val="36"/>
          <w:szCs w:val="36"/>
        </w:rPr>
        <w:t>760</w:t>
      </w:r>
      <w:r w:rsidRPr="00303450">
        <w:rPr>
          <w:b/>
          <w:sz w:val="36"/>
          <w:szCs w:val="36"/>
        </w:rPr>
        <w:t xml:space="preserve">, розробник – </w:t>
      </w:r>
      <w:r w:rsidR="00D17822" w:rsidRPr="00303450">
        <w:rPr>
          <w:b/>
          <w:sz w:val="36"/>
          <w:szCs w:val="36"/>
        </w:rPr>
        <w:t>ДПС</w:t>
      </w:r>
      <w:r w:rsidRPr="00303450">
        <w:rPr>
          <w:b/>
          <w:sz w:val="36"/>
          <w:szCs w:val="36"/>
        </w:rPr>
        <w:t>.</w:t>
      </w:r>
    </w:p>
    <w:p w14:paraId="23619B80" w14:textId="77777777" w:rsidR="00D00CBF" w:rsidRPr="00303450" w:rsidRDefault="004D1964" w:rsidP="00D00CBF">
      <w:pPr>
        <w:widowControl w:val="0"/>
        <w:ind w:right="102" w:firstLine="567"/>
        <w:jc w:val="both"/>
      </w:pPr>
      <w:proofErr w:type="spellStart"/>
      <w:r w:rsidRPr="00303450">
        <w:t>Проєкт</w:t>
      </w:r>
      <w:proofErr w:type="spellEnd"/>
      <w:r w:rsidRPr="00303450">
        <w:t xml:space="preserve"> </w:t>
      </w:r>
      <w:proofErr w:type="spellStart"/>
      <w:r w:rsidRPr="00303450">
        <w:t>акта</w:t>
      </w:r>
      <w:proofErr w:type="spellEnd"/>
      <w:r w:rsidRPr="00303450">
        <w:t xml:space="preserve"> розроблено з метою </w:t>
      </w:r>
      <w:r w:rsidR="00D00CBF" w:rsidRPr="00303450">
        <w:t>нормативного врегулювання та вдосконалення загальних правил ведення органами Державної податкової служби України оперативного обліку податків, зборів, платежів та єдиного внеску на загальнообов’язкове державне соціальне страхування з урахуванням змін, внесених до Податкового кодексу України та інших нормативно-правових актів.</w:t>
      </w:r>
    </w:p>
    <w:p w14:paraId="610A1AB4" w14:textId="37CDBC0F" w:rsidR="00D00CBF" w:rsidRPr="00D00CBF" w:rsidRDefault="00D00CBF" w:rsidP="00D00CBF">
      <w:pPr>
        <w:widowControl w:val="0"/>
        <w:ind w:right="102" w:firstLine="567"/>
        <w:jc w:val="both"/>
      </w:pPr>
      <w:proofErr w:type="spellStart"/>
      <w:r w:rsidRPr="00D00CBF">
        <w:t>Проєктом</w:t>
      </w:r>
      <w:proofErr w:type="spellEnd"/>
      <w:r w:rsidRPr="00D00CBF">
        <w:t xml:space="preserve"> наказу запропоновано </w:t>
      </w:r>
      <w:proofErr w:type="spellStart"/>
      <w:r w:rsidRPr="00D00CBF">
        <w:t>внести</w:t>
      </w:r>
      <w:proofErr w:type="spellEnd"/>
      <w:r w:rsidRPr="00D00CBF">
        <w:t xml:space="preserve"> зміни до Порядку </w:t>
      </w:r>
      <w:r w:rsidRPr="00303450">
        <w:t>ведення податковими органами оперативного обліку податків, зборів, платежів та єдиного внеску на загальнообов’язкове державне соціальне страхування</w:t>
      </w:r>
      <w:r w:rsidRPr="00D00CBF">
        <w:t>, зокрема:</w:t>
      </w:r>
    </w:p>
    <w:p w14:paraId="5BAF42FB" w14:textId="77777777" w:rsidR="00D00CBF" w:rsidRPr="00303450" w:rsidRDefault="00D00CBF" w:rsidP="00D00CBF">
      <w:pPr>
        <w:pStyle w:val="ad"/>
        <w:widowControl w:val="0"/>
        <w:numPr>
          <w:ilvl w:val="0"/>
          <w:numId w:val="43"/>
        </w:numPr>
        <w:ind w:right="102"/>
        <w:jc w:val="both"/>
      </w:pPr>
      <w:r w:rsidRPr="00303450">
        <w:t>приведено терміни та їх визначення у відповідність до положень Податкового кодексу України, Закону України «Про захист інформації в інформаційно-комунікаційних системах»;</w:t>
      </w:r>
    </w:p>
    <w:p w14:paraId="6DA97DFC" w14:textId="77777777" w:rsidR="00D00CBF" w:rsidRPr="00303450" w:rsidRDefault="00D00CBF" w:rsidP="00D00CBF">
      <w:pPr>
        <w:pStyle w:val="ad"/>
        <w:widowControl w:val="0"/>
        <w:numPr>
          <w:ilvl w:val="0"/>
          <w:numId w:val="43"/>
        </w:numPr>
        <w:ind w:right="102"/>
        <w:jc w:val="both"/>
      </w:pPr>
      <w:r w:rsidRPr="00303450">
        <w:t xml:space="preserve">здійснено посилання на Порядок надіслання контролюючими органами </w:t>
      </w:r>
      <w:r w:rsidRPr="00303450">
        <w:lastRenderedPageBreak/>
        <w:t xml:space="preserve">податкових повідомлень-рішень платникам податків та Порядок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w:t>
      </w:r>
    </w:p>
    <w:p w14:paraId="1A530E7B" w14:textId="77777777" w:rsidR="00D00CBF" w:rsidRPr="00303450" w:rsidRDefault="00D00CBF" w:rsidP="00D00CBF">
      <w:pPr>
        <w:pStyle w:val="ad"/>
        <w:widowControl w:val="0"/>
        <w:numPr>
          <w:ilvl w:val="0"/>
          <w:numId w:val="43"/>
        </w:numPr>
        <w:ind w:right="102"/>
        <w:jc w:val="both"/>
      </w:pPr>
      <w:r w:rsidRPr="00303450">
        <w:t>уточнено перелік первинних документів Державної казначейської служби України, на підставі яких ведеться облік надходжень платежів;</w:t>
      </w:r>
    </w:p>
    <w:p w14:paraId="7F5F47BE" w14:textId="77777777" w:rsidR="00D00CBF" w:rsidRPr="00303450" w:rsidRDefault="00D00CBF" w:rsidP="00D00CBF">
      <w:pPr>
        <w:pStyle w:val="ad"/>
        <w:widowControl w:val="0"/>
        <w:numPr>
          <w:ilvl w:val="0"/>
          <w:numId w:val="43"/>
        </w:numPr>
        <w:ind w:right="102"/>
        <w:jc w:val="both"/>
      </w:pPr>
      <w:r w:rsidRPr="00303450">
        <w:t>уточнено механізм взаємодії структурних підрозділів органів ДПС під час списання помилково та/або надміру сплачених грошових зобов’язань, що обліковуються більше 1095 календарних днів;</w:t>
      </w:r>
    </w:p>
    <w:p w14:paraId="055033AC" w14:textId="77777777" w:rsidR="00D00CBF" w:rsidRPr="00303450" w:rsidRDefault="00D00CBF" w:rsidP="00D00CBF">
      <w:pPr>
        <w:pStyle w:val="ad"/>
        <w:widowControl w:val="0"/>
        <w:numPr>
          <w:ilvl w:val="0"/>
          <w:numId w:val="43"/>
        </w:numPr>
        <w:ind w:right="102"/>
        <w:jc w:val="both"/>
      </w:pPr>
      <w:r w:rsidRPr="00303450">
        <w:t>визначено порядок взаємодії структурних підрозділів органів ДПС під час скасування пені, передбаченого статтею 129 глави 12 розділу ІІ Податкового кодексу України;</w:t>
      </w:r>
    </w:p>
    <w:p w14:paraId="70DAF378" w14:textId="77777777" w:rsidR="00D00CBF" w:rsidRPr="00303450" w:rsidRDefault="00D00CBF" w:rsidP="00D00CBF">
      <w:pPr>
        <w:pStyle w:val="ad"/>
        <w:widowControl w:val="0"/>
        <w:numPr>
          <w:ilvl w:val="0"/>
          <w:numId w:val="43"/>
        </w:numPr>
        <w:ind w:right="102"/>
        <w:jc w:val="both"/>
      </w:pPr>
      <w:r w:rsidRPr="00303450">
        <w:t>визначено порядок сплати платежів у випадку відшкодування збитків у кримінальних провадженнях у межах реалізації частини четвертої статті 212 розділу VI Кримінального кодексу України;</w:t>
      </w:r>
    </w:p>
    <w:p w14:paraId="1ABB4652" w14:textId="77777777" w:rsidR="00D00CBF" w:rsidRPr="00303450" w:rsidRDefault="00D00CBF" w:rsidP="00D00CBF">
      <w:pPr>
        <w:pStyle w:val="ad"/>
        <w:widowControl w:val="0"/>
        <w:numPr>
          <w:ilvl w:val="0"/>
          <w:numId w:val="43"/>
        </w:numPr>
        <w:ind w:right="102"/>
        <w:jc w:val="both"/>
      </w:pPr>
      <w:r w:rsidRPr="00303450">
        <w:t>визначено загальні правила та принципи складання звітності податкових органів.</w:t>
      </w:r>
    </w:p>
    <w:p w14:paraId="16997113" w14:textId="77777777" w:rsidR="00D00CBF" w:rsidRPr="00D00CBF" w:rsidRDefault="00D00CBF" w:rsidP="00D00CBF">
      <w:pPr>
        <w:widowControl w:val="0"/>
        <w:ind w:right="102" w:firstLine="567"/>
        <w:jc w:val="both"/>
      </w:pPr>
    </w:p>
    <w:p w14:paraId="76B7D4F9" w14:textId="235C6F9E" w:rsidR="004B69DB" w:rsidRDefault="00D00CBF" w:rsidP="004B69DB">
      <w:pPr>
        <w:widowControl w:val="0"/>
        <w:ind w:right="102" w:firstLine="567"/>
        <w:jc w:val="both"/>
        <w:rPr>
          <w:b/>
          <w:sz w:val="36"/>
          <w:szCs w:val="36"/>
        </w:rPr>
      </w:pPr>
      <w:proofErr w:type="spellStart"/>
      <w:r>
        <w:rPr>
          <w:b/>
          <w:sz w:val="36"/>
          <w:szCs w:val="36"/>
        </w:rPr>
        <w:t>Пр</w:t>
      </w:r>
      <w:r w:rsidR="004B69DB" w:rsidRPr="007F4C36">
        <w:rPr>
          <w:b/>
          <w:sz w:val="36"/>
          <w:szCs w:val="36"/>
        </w:rPr>
        <w:t>оєкт</w:t>
      </w:r>
      <w:proofErr w:type="spellEnd"/>
      <w:r w:rsidR="004B69DB" w:rsidRPr="007F4C36">
        <w:rPr>
          <w:b/>
          <w:sz w:val="36"/>
          <w:szCs w:val="36"/>
        </w:rPr>
        <w:t xml:space="preserve"> </w:t>
      </w:r>
      <w:r w:rsidR="004B69DB" w:rsidRPr="00692B45">
        <w:rPr>
          <w:b/>
          <w:sz w:val="36"/>
          <w:szCs w:val="36"/>
        </w:rPr>
        <w:t>постанови КМУ «</w:t>
      </w:r>
      <w:r w:rsidR="008E4189" w:rsidRPr="008E4189">
        <w:rPr>
          <w:b/>
          <w:sz w:val="36"/>
          <w:szCs w:val="36"/>
        </w:rPr>
        <w:t>Про внесення змін до постанови Кабінету Міністрів України від 22 грудня 2023 р. № 1347</w:t>
      </w:r>
      <w:r w:rsidR="004B69DB" w:rsidRPr="00692B45">
        <w:rPr>
          <w:b/>
          <w:sz w:val="36"/>
          <w:szCs w:val="36"/>
        </w:rPr>
        <w:t xml:space="preserve">» </w:t>
      </w:r>
      <w:r w:rsidR="004B69DB" w:rsidRPr="007F4C36">
        <w:rPr>
          <w:b/>
          <w:sz w:val="36"/>
          <w:szCs w:val="36"/>
        </w:rPr>
        <w:t>вх</w:t>
      </w:r>
      <w:r w:rsidR="008E4189">
        <w:rPr>
          <w:b/>
          <w:sz w:val="36"/>
          <w:szCs w:val="36"/>
        </w:rPr>
        <w:t>4774</w:t>
      </w:r>
      <w:r w:rsidR="004B69DB" w:rsidRPr="007F4C36">
        <w:rPr>
          <w:b/>
          <w:sz w:val="36"/>
          <w:szCs w:val="36"/>
        </w:rPr>
        <w:t xml:space="preserve">, розробник – </w:t>
      </w:r>
      <w:proofErr w:type="spellStart"/>
      <w:r w:rsidR="008E4189">
        <w:rPr>
          <w:b/>
          <w:sz w:val="36"/>
          <w:szCs w:val="36"/>
        </w:rPr>
        <w:t>Держрибагентство</w:t>
      </w:r>
      <w:proofErr w:type="spellEnd"/>
      <w:r w:rsidR="004B69DB">
        <w:rPr>
          <w:b/>
          <w:sz w:val="36"/>
          <w:szCs w:val="36"/>
        </w:rPr>
        <w:t xml:space="preserve">. </w:t>
      </w:r>
    </w:p>
    <w:p w14:paraId="628C7B80" w14:textId="73EC864E" w:rsidR="009453F8" w:rsidRPr="009453F8" w:rsidRDefault="004B69DB" w:rsidP="009453F8">
      <w:pPr>
        <w:widowControl w:val="0"/>
        <w:ind w:right="102" w:firstLine="567"/>
        <w:jc w:val="both"/>
      </w:pPr>
      <w:proofErr w:type="spellStart"/>
      <w:r w:rsidRPr="007F4C36">
        <w:t>Проєкт</w:t>
      </w:r>
      <w:proofErr w:type="spellEnd"/>
      <w:r w:rsidRPr="007F4C36">
        <w:t xml:space="preserve"> </w:t>
      </w:r>
      <w:proofErr w:type="spellStart"/>
      <w:r w:rsidRPr="007F4C36">
        <w:t>акта</w:t>
      </w:r>
      <w:proofErr w:type="spellEnd"/>
      <w:r w:rsidRPr="007F4C36">
        <w:t xml:space="preserve"> розроблено з метою</w:t>
      </w:r>
      <w:r w:rsidR="00075939">
        <w:t xml:space="preserve"> </w:t>
      </w:r>
      <w:r w:rsidR="009453F8" w:rsidRPr="009453F8">
        <w:t>врегулюва</w:t>
      </w:r>
      <w:r w:rsidR="009453F8">
        <w:t>ння</w:t>
      </w:r>
      <w:r w:rsidR="009453F8" w:rsidRPr="009453F8">
        <w:t xml:space="preserve"> питання ведення суб’єктами рибного господарства журналів обліку вилучених водних біоресурсів, обліку, зберігання, транспортування, а також здавання добутих (виловлених) водних біоресурсів на рибоприймальний пункт в паперовому вигляді, а також зупиненням на період воєнного стану, а також на два роки з дня його припинення чи скасування, вимог щодо обладнання ставних знарядь лову зовнішнім світловим приладом, видимим навколо горизонту з мінімальної відстані двох морських миль світлом жовтого кольору із спалахом кожні 5 секунд та вимог щодо внесення до журналу обліку рибогосподарської діяльності інформацію про координати місця початку застосування, постановки, перевірки та вибірки знарядь лову.</w:t>
      </w:r>
    </w:p>
    <w:p w14:paraId="6BDE3DD0" w14:textId="631A3B56" w:rsidR="001348BB" w:rsidRPr="001348BB" w:rsidRDefault="001348BB" w:rsidP="001348BB">
      <w:pPr>
        <w:widowControl w:val="0"/>
        <w:ind w:right="102" w:firstLine="567"/>
        <w:jc w:val="both"/>
      </w:pPr>
      <w:proofErr w:type="spellStart"/>
      <w:r w:rsidRPr="001348BB">
        <w:t>Про</w:t>
      </w:r>
      <w:r>
        <w:t>є</w:t>
      </w:r>
      <w:r w:rsidRPr="001348BB">
        <w:t>ктом</w:t>
      </w:r>
      <w:proofErr w:type="spellEnd"/>
      <w:r w:rsidRPr="001348BB">
        <w:t xml:space="preserve"> постанови пропонується:</w:t>
      </w:r>
    </w:p>
    <w:p w14:paraId="47F652F7" w14:textId="555B35F7" w:rsidR="001348BB" w:rsidRPr="001348BB" w:rsidRDefault="001348BB" w:rsidP="001348BB">
      <w:pPr>
        <w:pStyle w:val="ad"/>
        <w:widowControl w:val="0"/>
        <w:numPr>
          <w:ilvl w:val="0"/>
          <w:numId w:val="44"/>
        </w:numPr>
        <w:ind w:right="102"/>
        <w:jc w:val="both"/>
      </w:pPr>
      <w:r w:rsidRPr="001348BB">
        <w:t>можливість ведення суб’єктами рибного господарства журналів обліку вилучених водних біоресурсів, облік, зберігання, транспортування, а також здавання добутих (виловлених) водних біоресурсів на рибоприймальний пункт в паперовому вигляді;</w:t>
      </w:r>
    </w:p>
    <w:p w14:paraId="4FD9B80E" w14:textId="4A1909B5" w:rsidR="001348BB" w:rsidRPr="001348BB" w:rsidRDefault="001348BB" w:rsidP="001348BB">
      <w:pPr>
        <w:pStyle w:val="ad"/>
        <w:widowControl w:val="0"/>
        <w:numPr>
          <w:ilvl w:val="0"/>
          <w:numId w:val="44"/>
        </w:numPr>
        <w:ind w:right="102"/>
        <w:jc w:val="both"/>
      </w:pPr>
      <w:r w:rsidRPr="001348BB">
        <w:t>зупинення на період воєнного стану, а також на два роки з дня його припинення чи скасування, вимог щодо обладнання ставних знарядь лову зовнішнім світловим приладом, видимим навколо горизонту з мінімальної відстані двох морських миль світлом жовтого кольору із спалахом кожні 5 секунд та вимог щодо внесення до журналу обліку рибогосподарської діяльності інформацію про координати місця початку застосування, постановки, перевірки та вибірки знарядь лову;</w:t>
      </w:r>
    </w:p>
    <w:p w14:paraId="6E76C142" w14:textId="4AF43BF9" w:rsidR="001348BB" w:rsidRPr="001348BB" w:rsidRDefault="001348BB" w:rsidP="001348BB">
      <w:pPr>
        <w:pStyle w:val="ad"/>
        <w:widowControl w:val="0"/>
        <w:numPr>
          <w:ilvl w:val="0"/>
          <w:numId w:val="44"/>
        </w:numPr>
        <w:ind w:right="102"/>
        <w:jc w:val="both"/>
      </w:pPr>
      <w:r w:rsidRPr="001348BB">
        <w:lastRenderedPageBreak/>
        <w:t>врегулювання норм щодо внесення змін до відомостей зазначених у дозволі (для здійснення промислового рибальства) щодо втрати дозволених знарядь лову;</w:t>
      </w:r>
    </w:p>
    <w:p w14:paraId="5CE0E873" w14:textId="1CC7CB51" w:rsidR="001348BB" w:rsidRPr="001348BB" w:rsidRDefault="001348BB" w:rsidP="001348BB">
      <w:pPr>
        <w:pStyle w:val="ad"/>
        <w:widowControl w:val="0"/>
        <w:numPr>
          <w:ilvl w:val="0"/>
          <w:numId w:val="44"/>
        </w:numPr>
        <w:ind w:right="102"/>
        <w:jc w:val="both"/>
      </w:pPr>
      <w:r w:rsidRPr="001348BB">
        <w:t>об’єднання видів водних біоресурсів Гостроніс (</w:t>
      </w:r>
      <w:proofErr w:type="spellStart"/>
      <w:r w:rsidRPr="001348BB">
        <w:t>Liza</w:t>
      </w:r>
      <w:proofErr w:type="spellEnd"/>
      <w:r w:rsidRPr="001348BB">
        <w:t xml:space="preserve"> </w:t>
      </w:r>
      <w:proofErr w:type="spellStart"/>
      <w:r w:rsidRPr="001348BB">
        <w:t>saliens</w:t>
      </w:r>
      <w:proofErr w:type="spellEnd"/>
      <w:r w:rsidRPr="001348BB">
        <w:t>), Лобань (</w:t>
      </w:r>
      <w:proofErr w:type="spellStart"/>
      <w:r w:rsidRPr="001348BB">
        <w:t>Mugil</w:t>
      </w:r>
      <w:proofErr w:type="spellEnd"/>
      <w:r w:rsidRPr="001348BB">
        <w:t xml:space="preserve"> </w:t>
      </w:r>
      <w:proofErr w:type="spellStart"/>
      <w:r w:rsidRPr="001348BB">
        <w:t>cephalus</w:t>
      </w:r>
      <w:proofErr w:type="spellEnd"/>
      <w:r w:rsidRPr="001348BB">
        <w:t>), Сингіль (</w:t>
      </w:r>
      <w:proofErr w:type="spellStart"/>
      <w:r w:rsidRPr="001348BB">
        <w:t>Liza</w:t>
      </w:r>
      <w:proofErr w:type="spellEnd"/>
      <w:r w:rsidRPr="001348BB">
        <w:t xml:space="preserve"> </w:t>
      </w:r>
      <w:proofErr w:type="spellStart"/>
      <w:r w:rsidRPr="001348BB">
        <w:t>aurata</w:t>
      </w:r>
      <w:proofErr w:type="spellEnd"/>
      <w:r w:rsidRPr="001348BB">
        <w:t>) у родину кефалеві;</w:t>
      </w:r>
    </w:p>
    <w:p w14:paraId="3B427E23" w14:textId="36961877" w:rsidR="001348BB" w:rsidRPr="001348BB" w:rsidRDefault="001348BB" w:rsidP="001348BB">
      <w:pPr>
        <w:pStyle w:val="ad"/>
        <w:widowControl w:val="0"/>
        <w:numPr>
          <w:ilvl w:val="0"/>
          <w:numId w:val="44"/>
        </w:numPr>
        <w:ind w:right="102"/>
        <w:jc w:val="both"/>
      </w:pPr>
      <w:r w:rsidRPr="001348BB">
        <w:t>врегулювання питань маркування пасивних знарядь лову з урахуванням особливостей застосування таких знарядь у рибогосподарських водних об’єктах України;</w:t>
      </w:r>
    </w:p>
    <w:p w14:paraId="00EDCFF2" w14:textId="131C991E" w:rsidR="001348BB" w:rsidRPr="001348BB" w:rsidRDefault="001348BB" w:rsidP="001348BB">
      <w:pPr>
        <w:pStyle w:val="ad"/>
        <w:widowControl w:val="0"/>
        <w:numPr>
          <w:ilvl w:val="0"/>
          <w:numId w:val="44"/>
        </w:numPr>
        <w:ind w:right="102"/>
        <w:jc w:val="both"/>
      </w:pPr>
      <w:r w:rsidRPr="001348BB">
        <w:t xml:space="preserve">врегулювання питання використання декількох риболовних суден під час здійснення промислових операцій із </w:t>
      </w:r>
      <w:proofErr w:type="spellStart"/>
      <w:r w:rsidRPr="001348BB">
        <w:t>закидним</w:t>
      </w:r>
      <w:proofErr w:type="spellEnd"/>
      <w:r w:rsidRPr="001348BB">
        <w:t xml:space="preserve"> неводом.</w:t>
      </w:r>
    </w:p>
    <w:p w14:paraId="6F13DA63" w14:textId="4C22540E" w:rsidR="00075939" w:rsidRDefault="00075939" w:rsidP="001348BB">
      <w:pPr>
        <w:widowControl w:val="0"/>
        <w:ind w:right="102" w:firstLine="567"/>
        <w:jc w:val="both"/>
      </w:pPr>
    </w:p>
    <w:p w14:paraId="49CD84C0" w14:textId="274EA167" w:rsidR="000F697E" w:rsidRPr="00303450" w:rsidRDefault="000F697E" w:rsidP="000F697E">
      <w:pPr>
        <w:ind w:firstLine="567"/>
        <w:jc w:val="both"/>
        <w:rPr>
          <w:b/>
          <w:sz w:val="36"/>
          <w:szCs w:val="36"/>
        </w:rPr>
      </w:pPr>
      <w:proofErr w:type="spellStart"/>
      <w:r w:rsidRPr="00303450">
        <w:rPr>
          <w:b/>
          <w:sz w:val="36"/>
          <w:szCs w:val="36"/>
        </w:rPr>
        <w:t>Проєкт</w:t>
      </w:r>
      <w:proofErr w:type="spellEnd"/>
      <w:r w:rsidRPr="00303450">
        <w:rPr>
          <w:b/>
          <w:sz w:val="36"/>
          <w:szCs w:val="36"/>
        </w:rPr>
        <w:t xml:space="preserve"> наказу «</w:t>
      </w:r>
      <w:r w:rsidRPr="000F697E">
        <w:rPr>
          <w:b/>
          <w:sz w:val="36"/>
          <w:szCs w:val="36"/>
        </w:rPr>
        <w:t>Про затвердження Змін до Порядку проведення попередніх, періодичних та позачергових психіатричних оглядів, у тому числі на предмет вживання психоактивних речовин, Інструкції щодо заповнення форми первинної облікової документації № 100-1/о «Протокол про проходження попереднього, періодичного та позачергового психіатричних оглядів, у тому числі на предмет вживання психоактивних речовин № _____» та Інструкції щодо заповнення форми первинної облікової документації № 100-2/о «Довідка про проходження попереднього, періодичного та позачергового психіатричних оглядів, у тому числі на предмет вживання психоактивних речовин №_____»</w:t>
      </w:r>
      <w:r w:rsidRPr="00303450">
        <w:rPr>
          <w:b/>
          <w:sz w:val="36"/>
          <w:szCs w:val="36"/>
        </w:rPr>
        <w:t>», вх476</w:t>
      </w:r>
      <w:r>
        <w:rPr>
          <w:b/>
          <w:sz w:val="36"/>
          <w:szCs w:val="36"/>
        </w:rPr>
        <w:t>9</w:t>
      </w:r>
      <w:r w:rsidRPr="00303450">
        <w:rPr>
          <w:b/>
          <w:sz w:val="36"/>
          <w:szCs w:val="36"/>
        </w:rPr>
        <w:t xml:space="preserve">, розробник – </w:t>
      </w:r>
      <w:r>
        <w:rPr>
          <w:b/>
          <w:sz w:val="36"/>
          <w:szCs w:val="36"/>
        </w:rPr>
        <w:t>МОЗ</w:t>
      </w:r>
      <w:r w:rsidRPr="00303450">
        <w:rPr>
          <w:b/>
          <w:sz w:val="36"/>
          <w:szCs w:val="36"/>
        </w:rPr>
        <w:t>.</w:t>
      </w:r>
    </w:p>
    <w:p w14:paraId="34CD79FC" w14:textId="12D4A317" w:rsidR="000F697E" w:rsidRDefault="000F697E" w:rsidP="000F697E">
      <w:pPr>
        <w:widowControl w:val="0"/>
        <w:ind w:right="102" w:firstLine="567"/>
        <w:jc w:val="both"/>
      </w:pPr>
      <w:proofErr w:type="spellStart"/>
      <w:r w:rsidRPr="00303450">
        <w:t>Проєкт</w:t>
      </w:r>
      <w:proofErr w:type="spellEnd"/>
      <w:r w:rsidRPr="00303450">
        <w:t xml:space="preserve"> </w:t>
      </w:r>
      <w:proofErr w:type="spellStart"/>
      <w:r w:rsidRPr="00303450">
        <w:t>акта</w:t>
      </w:r>
      <w:proofErr w:type="spellEnd"/>
      <w:r w:rsidRPr="00303450">
        <w:t xml:space="preserve"> розроблено з метою</w:t>
      </w:r>
      <w:r>
        <w:t xml:space="preserve"> </w:t>
      </w:r>
      <w:r w:rsidRPr="000F697E">
        <w:t>удосконалення порядку проведення попередніх, періодичних та позачергових психіатричних оглядів, у тому числі на предмет вживання психоактивних речовин</w:t>
      </w:r>
      <w:r w:rsidR="00B4765C">
        <w:t xml:space="preserve">, </w:t>
      </w:r>
      <w:r w:rsidR="00B4765C" w:rsidRPr="00B4765C">
        <w:t>затвердженого наказом Міністерства охорони здоров’я України від 18 квітня 2022 року № 651.</w:t>
      </w:r>
    </w:p>
    <w:p w14:paraId="76874F9C" w14:textId="3A4D883C" w:rsidR="00A85F0B" w:rsidRDefault="00A85F0B" w:rsidP="000F697E">
      <w:pPr>
        <w:widowControl w:val="0"/>
        <w:ind w:right="102" w:firstLine="567"/>
        <w:jc w:val="both"/>
      </w:pPr>
      <w:r>
        <w:t>П</w:t>
      </w:r>
      <w:r w:rsidRPr="00A85F0B">
        <w:t xml:space="preserve">рийняття </w:t>
      </w:r>
      <w:proofErr w:type="spellStart"/>
      <w:r w:rsidRPr="00A85F0B">
        <w:t>проєкту</w:t>
      </w:r>
      <w:proofErr w:type="spellEnd"/>
      <w:r w:rsidRPr="00A85F0B">
        <w:t xml:space="preserve"> </w:t>
      </w:r>
      <w:proofErr w:type="spellStart"/>
      <w:r w:rsidRPr="00A85F0B">
        <w:t>акта</w:t>
      </w:r>
      <w:proofErr w:type="spellEnd"/>
      <w:r w:rsidRPr="00A85F0B">
        <w:t xml:space="preserve"> забезпечить удосконалення Порядку в частині вимог до надавачів медичних послуг та закладів охорони здоров’я, що здійснюють визначення стану психічного здоров’я та можливості виконання професійних обов’язків особою при здійсненні діяльності, що може становити безпосередню небезпеку для неї або оточуючих.</w:t>
      </w:r>
    </w:p>
    <w:p w14:paraId="1ECC2535" w14:textId="77777777" w:rsidR="00B217CF" w:rsidRDefault="00B217CF" w:rsidP="000F697E">
      <w:pPr>
        <w:widowControl w:val="0"/>
        <w:ind w:right="102" w:firstLine="567"/>
        <w:jc w:val="both"/>
      </w:pPr>
    </w:p>
    <w:p w14:paraId="73274E43" w14:textId="77777777" w:rsidR="00B217CF" w:rsidRDefault="00B217CF" w:rsidP="000F697E">
      <w:pPr>
        <w:widowControl w:val="0"/>
        <w:ind w:right="102" w:firstLine="567"/>
        <w:jc w:val="both"/>
        <w:rPr>
          <w:b/>
          <w:sz w:val="36"/>
          <w:szCs w:val="36"/>
        </w:rPr>
      </w:pPr>
      <w:proofErr w:type="spellStart"/>
      <w:r w:rsidRPr="00B217CF">
        <w:rPr>
          <w:b/>
          <w:sz w:val="36"/>
          <w:szCs w:val="36"/>
        </w:rPr>
        <w:t>Проєкт</w:t>
      </w:r>
      <w:proofErr w:type="spellEnd"/>
      <w:r w:rsidRPr="00B217CF">
        <w:rPr>
          <w:b/>
          <w:sz w:val="36"/>
          <w:szCs w:val="36"/>
        </w:rPr>
        <w:t xml:space="preserve"> постанови КМУ «Про затвердження Правил торговельного обслуговування»</w:t>
      </w:r>
      <w:r>
        <w:rPr>
          <w:b/>
          <w:sz w:val="36"/>
          <w:szCs w:val="36"/>
        </w:rPr>
        <w:t xml:space="preserve">, </w:t>
      </w:r>
      <w:proofErr w:type="spellStart"/>
      <w:r>
        <w:rPr>
          <w:b/>
          <w:sz w:val="36"/>
          <w:szCs w:val="36"/>
        </w:rPr>
        <w:t>вх</w:t>
      </w:r>
      <w:proofErr w:type="spellEnd"/>
      <w:r>
        <w:rPr>
          <w:b/>
          <w:sz w:val="36"/>
          <w:szCs w:val="36"/>
        </w:rPr>
        <w:t>. 4788, розробник – Міністерство економіки України.</w:t>
      </w:r>
    </w:p>
    <w:p w14:paraId="0535FC23" w14:textId="3A11D5E4" w:rsidR="00FC7D9B" w:rsidRDefault="000E5D98" w:rsidP="000F697E">
      <w:pPr>
        <w:widowControl w:val="0"/>
        <w:ind w:right="102" w:firstLine="567"/>
        <w:jc w:val="both"/>
      </w:pPr>
      <w:proofErr w:type="spellStart"/>
      <w:r w:rsidRPr="000E5D98">
        <w:t>Проєкт</w:t>
      </w:r>
      <w:proofErr w:type="spellEnd"/>
      <w:r w:rsidRPr="000E5D98">
        <w:t xml:space="preserve"> </w:t>
      </w:r>
      <w:proofErr w:type="spellStart"/>
      <w:r w:rsidRPr="000E5D98">
        <w:t>акта</w:t>
      </w:r>
      <w:proofErr w:type="spellEnd"/>
      <w:r w:rsidRPr="000E5D98">
        <w:t xml:space="preserve"> розроблено з метою</w:t>
      </w:r>
      <w:r w:rsidR="00FC7D9B">
        <w:t>:</w:t>
      </w:r>
    </w:p>
    <w:p w14:paraId="2402B810" w14:textId="7C12A1D0" w:rsidR="00FC7D9B" w:rsidRDefault="00FC7D9B" w:rsidP="00FC7D9B">
      <w:pPr>
        <w:pStyle w:val="ad"/>
        <w:widowControl w:val="0"/>
        <w:numPr>
          <w:ilvl w:val="0"/>
          <w:numId w:val="45"/>
        </w:numPr>
        <w:ind w:right="102"/>
        <w:jc w:val="both"/>
      </w:pPr>
      <w:r w:rsidRPr="00FC7D9B">
        <w:t xml:space="preserve">забезпечення доступності осіб з інвалідністю та інших маломобільних груп населення до торговельних приміщень; </w:t>
      </w:r>
    </w:p>
    <w:p w14:paraId="3DAED0C5" w14:textId="042E256D" w:rsidR="00FC7D9B" w:rsidRDefault="00FC7D9B" w:rsidP="00FC7D9B">
      <w:pPr>
        <w:pStyle w:val="ad"/>
        <w:widowControl w:val="0"/>
        <w:numPr>
          <w:ilvl w:val="0"/>
          <w:numId w:val="45"/>
        </w:numPr>
        <w:ind w:right="102"/>
        <w:jc w:val="both"/>
      </w:pPr>
      <w:r w:rsidRPr="00FC7D9B">
        <w:t>підвищення якості обслуговування осіб з інвалідністю та інших маломобільних груп населення;</w:t>
      </w:r>
    </w:p>
    <w:p w14:paraId="0FF843EF" w14:textId="768BEFED" w:rsidR="00FC7D9B" w:rsidRPr="00FC7D9B" w:rsidRDefault="00FC7D9B" w:rsidP="00FC7D9B">
      <w:pPr>
        <w:pStyle w:val="ad"/>
        <w:widowControl w:val="0"/>
        <w:numPr>
          <w:ilvl w:val="0"/>
          <w:numId w:val="45"/>
        </w:numPr>
        <w:ind w:right="102"/>
        <w:jc w:val="both"/>
      </w:pPr>
      <w:r w:rsidRPr="00FC7D9B">
        <w:lastRenderedPageBreak/>
        <w:t>покращення міжнародного іміджу держави.</w:t>
      </w:r>
    </w:p>
    <w:p w14:paraId="7ED8E161" w14:textId="0101E68A" w:rsidR="00B217CF" w:rsidRDefault="000E5D98" w:rsidP="000F697E">
      <w:pPr>
        <w:widowControl w:val="0"/>
        <w:ind w:right="102" w:firstLine="567"/>
        <w:jc w:val="both"/>
      </w:pPr>
      <w:r w:rsidRPr="00FC7D9B">
        <w:t xml:space="preserve"> </w:t>
      </w:r>
      <w:r w:rsidR="00FC7D9B" w:rsidRPr="00FC7D9B">
        <w:t xml:space="preserve">Прийняття </w:t>
      </w:r>
      <w:proofErr w:type="spellStart"/>
      <w:r w:rsidR="00FC7D9B" w:rsidRPr="00FC7D9B">
        <w:t>проєкту</w:t>
      </w:r>
      <w:proofErr w:type="spellEnd"/>
      <w:r w:rsidR="00FC7D9B" w:rsidRPr="00FC7D9B">
        <w:t xml:space="preserve"> забезпечить </w:t>
      </w:r>
      <w:r>
        <w:t>створення в суспільстві реальних умов для підтримки та активної участі осіб з інвалідністю у суспільному житті, зокрема щодо забезпечення безперешкодного життєвого середовища для цих категорії населення.</w:t>
      </w:r>
    </w:p>
    <w:p w14:paraId="05DEF2FA" w14:textId="64D14BC0" w:rsidR="00B217CF" w:rsidRPr="00B217CF" w:rsidRDefault="00B217CF" w:rsidP="000F697E">
      <w:pPr>
        <w:widowControl w:val="0"/>
        <w:ind w:right="102" w:firstLine="567"/>
        <w:jc w:val="both"/>
        <w:rPr>
          <w:b/>
          <w:sz w:val="36"/>
          <w:szCs w:val="36"/>
        </w:rPr>
      </w:pPr>
    </w:p>
    <w:sectPr w:rsidR="00B217CF" w:rsidRPr="00B217CF"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22"/>
    <w:multiLevelType w:val="hybridMultilevel"/>
    <w:tmpl w:val="AB5434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3BB3DC4"/>
    <w:multiLevelType w:val="hybridMultilevel"/>
    <w:tmpl w:val="A2F622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3E228CA"/>
    <w:multiLevelType w:val="hybridMultilevel"/>
    <w:tmpl w:val="344E18F4"/>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 w15:restartNumberingAfterBreak="0">
    <w:nsid w:val="14EE22F7"/>
    <w:multiLevelType w:val="hybridMultilevel"/>
    <w:tmpl w:val="21D093B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6AD1824"/>
    <w:multiLevelType w:val="hybridMultilevel"/>
    <w:tmpl w:val="9D5E9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7E556C9"/>
    <w:multiLevelType w:val="hybridMultilevel"/>
    <w:tmpl w:val="371EF57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1C582470"/>
    <w:multiLevelType w:val="hybridMultilevel"/>
    <w:tmpl w:val="0D48EC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38A15E8"/>
    <w:multiLevelType w:val="hybridMultilevel"/>
    <w:tmpl w:val="3CA4EC42"/>
    <w:lvl w:ilvl="0" w:tplc="A89E3C4E">
      <w:start w:val="3"/>
      <w:numFmt w:val="bullet"/>
      <w:lvlText w:val="-"/>
      <w:lvlJc w:val="left"/>
      <w:pPr>
        <w:ind w:left="1400" w:hanging="360"/>
      </w:pPr>
      <w:rPr>
        <w:rFonts w:ascii="Times New Roman" w:eastAsia="Times New Roman" w:hAnsi="Times New Roman" w:cs="Times New Roman" w:hint="default"/>
      </w:rPr>
    </w:lvl>
    <w:lvl w:ilvl="1" w:tplc="04220003">
      <w:start w:val="1"/>
      <w:numFmt w:val="bullet"/>
      <w:lvlText w:val="o"/>
      <w:lvlJc w:val="left"/>
      <w:pPr>
        <w:ind w:left="2120" w:hanging="360"/>
      </w:pPr>
      <w:rPr>
        <w:rFonts w:ascii="Courier New" w:hAnsi="Courier New" w:cs="Courier New" w:hint="default"/>
      </w:rPr>
    </w:lvl>
    <w:lvl w:ilvl="2" w:tplc="04220005">
      <w:start w:val="1"/>
      <w:numFmt w:val="bullet"/>
      <w:lvlText w:val=""/>
      <w:lvlJc w:val="left"/>
      <w:pPr>
        <w:ind w:left="2840" w:hanging="360"/>
      </w:pPr>
      <w:rPr>
        <w:rFonts w:ascii="Wingdings" w:hAnsi="Wingdings" w:hint="default"/>
      </w:rPr>
    </w:lvl>
    <w:lvl w:ilvl="3" w:tplc="04220001">
      <w:start w:val="1"/>
      <w:numFmt w:val="bullet"/>
      <w:lvlText w:val=""/>
      <w:lvlJc w:val="left"/>
      <w:pPr>
        <w:ind w:left="3560" w:hanging="360"/>
      </w:pPr>
      <w:rPr>
        <w:rFonts w:ascii="Symbol" w:hAnsi="Symbol" w:hint="default"/>
      </w:rPr>
    </w:lvl>
    <w:lvl w:ilvl="4" w:tplc="04220003">
      <w:start w:val="1"/>
      <w:numFmt w:val="bullet"/>
      <w:lvlText w:val="o"/>
      <w:lvlJc w:val="left"/>
      <w:pPr>
        <w:ind w:left="4280" w:hanging="360"/>
      </w:pPr>
      <w:rPr>
        <w:rFonts w:ascii="Courier New" w:hAnsi="Courier New" w:cs="Courier New" w:hint="default"/>
      </w:rPr>
    </w:lvl>
    <w:lvl w:ilvl="5" w:tplc="04220005">
      <w:start w:val="1"/>
      <w:numFmt w:val="bullet"/>
      <w:lvlText w:val=""/>
      <w:lvlJc w:val="left"/>
      <w:pPr>
        <w:ind w:left="5000" w:hanging="360"/>
      </w:pPr>
      <w:rPr>
        <w:rFonts w:ascii="Wingdings" w:hAnsi="Wingdings" w:hint="default"/>
      </w:rPr>
    </w:lvl>
    <w:lvl w:ilvl="6" w:tplc="04220001">
      <w:start w:val="1"/>
      <w:numFmt w:val="bullet"/>
      <w:lvlText w:val=""/>
      <w:lvlJc w:val="left"/>
      <w:pPr>
        <w:ind w:left="5720" w:hanging="360"/>
      </w:pPr>
      <w:rPr>
        <w:rFonts w:ascii="Symbol" w:hAnsi="Symbol" w:hint="default"/>
      </w:rPr>
    </w:lvl>
    <w:lvl w:ilvl="7" w:tplc="04220003">
      <w:start w:val="1"/>
      <w:numFmt w:val="bullet"/>
      <w:lvlText w:val="o"/>
      <w:lvlJc w:val="left"/>
      <w:pPr>
        <w:ind w:left="6440" w:hanging="360"/>
      </w:pPr>
      <w:rPr>
        <w:rFonts w:ascii="Courier New" w:hAnsi="Courier New" w:cs="Courier New" w:hint="default"/>
      </w:rPr>
    </w:lvl>
    <w:lvl w:ilvl="8" w:tplc="04220005">
      <w:start w:val="1"/>
      <w:numFmt w:val="bullet"/>
      <w:lvlText w:val=""/>
      <w:lvlJc w:val="left"/>
      <w:pPr>
        <w:ind w:left="7160" w:hanging="360"/>
      </w:pPr>
      <w:rPr>
        <w:rFonts w:ascii="Wingdings" w:hAnsi="Wingdings" w:hint="default"/>
      </w:rPr>
    </w:lvl>
  </w:abstractNum>
  <w:abstractNum w:abstractNumId="8" w15:restartNumberingAfterBreak="0">
    <w:nsid w:val="24A034B1"/>
    <w:multiLevelType w:val="hybridMultilevel"/>
    <w:tmpl w:val="732A7A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D6A75CC"/>
    <w:multiLevelType w:val="hybridMultilevel"/>
    <w:tmpl w:val="C52EF6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E6D4CF3"/>
    <w:multiLevelType w:val="hybridMultilevel"/>
    <w:tmpl w:val="978A247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15:restartNumberingAfterBreak="0">
    <w:nsid w:val="30CF4497"/>
    <w:multiLevelType w:val="hybridMultilevel"/>
    <w:tmpl w:val="24065DB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313902BD"/>
    <w:multiLevelType w:val="hybridMultilevel"/>
    <w:tmpl w:val="7150ADC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324826C9"/>
    <w:multiLevelType w:val="hybridMultilevel"/>
    <w:tmpl w:val="EF309CE4"/>
    <w:lvl w:ilvl="0" w:tplc="04220001">
      <w:start w:val="1"/>
      <w:numFmt w:val="bullet"/>
      <w:lvlText w:val=""/>
      <w:lvlJc w:val="left"/>
      <w:pPr>
        <w:ind w:left="1287" w:hanging="360"/>
      </w:pPr>
      <w:rPr>
        <w:rFonts w:ascii="Symbol" w:hAnsi="Symbol" w:hint="default"/>
      </w:rPr>
    </w:lvl>
    <w:lvl w:ilvl="1" w:tplc="52A62C54">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2A93ED8"/>
    <w:multiLevelType w:val="hybridMultilevel"/>
    <w:tmpl w:val="70FCEDF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5" w15:restartNumberingAfterBreak="0">
    <w:nsid w:val="37BF5A35"/>
    <w:multiLevelType w:val="hybridMultilevel"/>
    <w:tmpl w:val="E44CCC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3AF46475"/>
    <w:multiLevelType w:val="hybridMultilevel"/>
    <w:tmpl w:val="67AC976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CD21239"/>
    <w:multiLevelType w:val="hybridMultilevel"/>
    <w:tmpl w:val="8C366682"/>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8" w15:restartNumberingAfterBreak="0">
    <w:nsid w:val="3DBE5D5A"/>
    <w:multiLevelType w:val="hybridMultilevel"/>
    <w:tmpl w:val="095A126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09A11DC"/>
    <w:multiLevelType w:val="hybridMultilevel"/>
    <w:tmpl w:val="9A68F82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3195E94"/>
    <w:multiLevelType w:val="hybridMultilevel"/>
    <w:tmpl w:val="619C238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434B564E"/>
    <w:multiLevelType w:val="hybridMultilevel"/>
    <w:tmpl w:val="508A1F2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45C14378"/>
    <w:multiLevelType w:val="hybridMultilevel"/>
    <w:tmpl w:val="0F98877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3" w15:restartNumberingAfterBreak="0">
    <w:nsid w:val="48413ABE"/>
    <w:multiLevelType w:val="hybridMultilevel"/>
    <w:tmpl w:val="8AB853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A8A5875"/>
    <w:multiLevelType w:val="hybridMultilevel"/>
    <w:tmpl w:val="A978D09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4B5A118B"/>
    <w:multiLevelType w:val="hybridMultilevel"/>
    <w:tmpl w:val="5404AF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F303840"/>
    <w:multiLevelType w:val="hybridMultilevel"/>
    <w:tmpl w:val="5054392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500227AD"/>
    <w:multiLevelType w:val="hybridMultilevel"/>
    <w:tmpl w:val="9578A9D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8" w15:restartNumberingAfterBreak="0">
    <w:nsid w:val="508F4744"/>
    <w:multiLevelType w:val="hybridMultilevel"/>
    <w:tmpl w:val="925668D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1E46320"/>
    <w:multiLevelType w:val="hybridMultilevel"/>
    <w:tmpl w:val="404E84B4"/>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0" w15:restartNumberingAfterBreak="0">
    <w:nsid w:val="57034623"/>
    <w:multiLevelType w:val="hybridMultilevel"/>
    <w:tmpl w:val="E29E6B3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89A4717"/>
    <w:multiLevelType w:val="multilevel"/>
    <w:tmpl w:val="09D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EB19E8"/>
    <w:multiLevelType w:val="hybridMultilevel"/>
    <w:tmpl w:val="FDDECC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D6710C4"/>
    <w:multiLevelType w:val="hybridMultilevel"/>
    <w:tmpl w:val="FD322842"/>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5FE34973"/>
    <w:multiLevelType w:val="hybridMultilevel"/>
    <w:tmpl w:val="5B4C061C"/>
    <w:lvl w:ilvl="0" w:tplc="FFFFFFFF">
      <w:start w:val="1"/>
      <w:numFmt w:val="bullet"/>
      <w:lvlText w:val=""/>
      <w:lvlJc w:val="left"/>
      <w:pPr>
        <w:ind w:left="1287" w:hanging="360"/>
      </w:pPr>
      <w:rPr>
        <w:rFonts w:ascii="Symbol" w:hAnsi="Symbol" w:hint="default"/>
      </w:rPr>
    </w:lvl>
    <w:lvl w:ilvl="1" w:tplc="0422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15:restartNumberingAfterBreak="0">
    <w:nsid w:val="6440368D"/>
    <w:multiLevelType w:val="hybridMultilevel"/>
    <w:tmpl w:val="F33261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6660459F"/>
    <w:multiLevelType w:val="hybridMultilevel"/>
    <w:tmpl w:val="3366192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FF67749"/>
    <w:multiLevelType w:val="hybridMultilevel"/>
    <w:tmpl w:val="7E3AEC3E"/>
    <w:lvl w:ilvl="0" w:tplc="8BC20DF2">
      <w:start w:val="1"/>
      <w:numFmt w:val="bullet"/>
      <w:lvlText w:val=""/>
      <w:lvlJc w:val="left"/>
      <w:pPr>
        <w:ind w:left="1571" w:hanging="360"/>
      </w:pPr>
      <w:rPr>
        <w:rFonts w:ascii="Symbol" w:hAnsi="Symbol" w:hint="default"/>
        <w:sz w:val="28"/>
        <w:szCs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9" w15:restartNumberingAfterBreak="0">
    <w:nsid w:val="703A4147"/>
    <w:multiLevelType w:val="hybridMultilevel"/>
    <w:tmpl w:val="03309C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2C66F85"/>
    <w:multiLevelType w:val="hybridMultilevel"/>
    <w:tmpl w:val="35D81B90"/>
    <w:lvl w:ilvl="0" w:tplc="04220001">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41" w15:restartNumberingAfterBreak="0">
    <w:nsid w:val="748B429F"/>
    <w:multiLevelType w:val="hybridMultilevel"/>
    <w:tmpl w:val="021A0996"/>
    <w:lvl w:ilvl="0" w:tplc="A89E3C4E">
      <w:start w:val="3"/>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2" w15:restartNumberingAfterBreak="0">
    <w:nsid w:val="76B8364D"/>
    <w:multiLevelType w:val="hybridMultilevel"/>
    <w:tmpl w:val="E3B2A0C4"/>
    <w:lvl w:ilvl="0" w:tplc="0422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3" w15:restartNumberingAfterBreak="0">
    <w:nsid w:val="7EB4241A"/>
    <w:multiLevelType w:val="hybridMultilevel"/>
    <w:tmpl w:val="77847C6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19734640">
    <w:abstractNumId w:val="23"/>
  </w:num>
  <w:num w:numId="2" w16cid:durableId="205527350">
    <w:abstractNumId w:val="32"/>
  </w:num>
  <w:num w:numId="3" w16cid:durableId="432283225">
    <w:abstractNumId w:val="24"/>
  </w:num>
  <w:num w:numId="4" w16cid:durableId="924847596">
    <w:abstractNumId w:val="21"/>
  </w:num>
  <w:num w:numId="5" w16cid:durableId="1678536857">
    <w:abstractNumId w:val="35"/>
  </w:num>
  <w:num w:numId="6" w16cid:durableId="884759449">
    <w:abstractNumId w:val="17"/>
  </w:num>
  <w:num w:numId="7" w16cid:durableId="815488928">
    <w:abstractNumId w:val="39"/>
  </w:num>
  <w:num w:numId="8" w16cid:durableId="1481578707">
    <w:abstractNumId w:val="20"/>
  </w:num>
  <w:num w:numId="9" w16cid:durableId="1927884798">
    <w:abstractNumId w:val="15"/>
  </w:num>
  <w:num w:numId="10" w16cid:durableId="1100562914">
    <w:abstractNumId w:val="22"/>
  </w:num>
  <w:num w:numId="11" w16cid:durableId="1219246395">
    <w:abstractNumId w:val="12"/>
  </w:num>
  <w:num w:numId="12" w16cid:durableId="1325161385">
    <w:abstractNumId w:val="14"/>
  </w:num>
  <w:num w:numId="13" w16cid:durableId="1375691851">
    <w:abstractNumId w:val="38"/>
  </w:num>
  <w:num w:numId="14" w16cid:durableId="42412513">
    <w:abstractNumId w:val="31"/>
  </w:num>
  <w:num w:numId="15" w16cid:durableId="1876772519">
    <w:abstractNumId w:val="13"/>
  </w:num>
  <w:num w:numId="16" w16cid:durableId="1470591332">
    <w:abstractNumId w:val="26"/>
  </w:num>
  <w:num w:numId="17" w16cid:durableId="744717946">
    <w:abstractNumId w:val="6"/>
  </w:num>
  <w:num w:numId="18" w16cid:durableId="1097094056">
    <w:abstractNumId w:val="10"/>
  </w:num>
  <w:num w:numId="19" w16cid:durableId="1606115493">
    <w:abstractNumId w:val="28"/>
  </w:num>
  <w:num w:numId="20" w16cid:durableId="1825393209">
    <w:abstractNumId w:val="43"/>
  </w:num>
  <w:num w:numId="21" w16cid:durableId="880939620">
    <w:abstractNumId w:val="8"/>
  </w:num>
  <w:num w:numId="22" w16cid:durableId="301354287">
    <w:abstractNumId w:val="18"/>
  </w:num>
  <w:num w:numId="23" w16cid:durableId="1451315405">
    <w:abstractNumId w:val="29"/>
  </w:num>
  <w:num w:numId="24" w16cid:durableId="22564306">
    <w:abstractNumId w:val="2"/>
  </w:num>
  <w:num w:numId="25" w16cid:durableId="391923776">
    <w:abstractNumId w:val="3"/>
  </w:num>
  <w:num w:numId="26" w16cid:durableId="1929845057">
    <w:abstractNumId w:val="1"/>
  </w:num>
  <w:num w:numId="27" w16cid:durableId="1676878831">
    <w:abstractNumId w:val="19"/>
  </w:num>
  <w:num w:numId="28" w16cid:durableId="1944484989">
    <w:abstractNumId w:val="34"/>
  </w:num>
  <w:num w:numId="29" w16cid:durableId="486702036">
    <w:abstractNumId w:val="7"/>
  </w:num>
  <w:num w:numId="30" w16cid:durableId="235478188">
    <w:abstractNumId w:val="4"/>
  </w:num>
  <w:num w:numId="31" w16cid:durableId="1918593754">
    <w:abstractNumId w:val="33"/>
  </w:num>
  <w:num w:numId="32" w16cid:durableId="1618488326">
    <w:abstractNumId w:val="41"/>
  </w:num>
  <w:num w:numId="33" w16cid:durableId="906887738">
    <w:abstractNumId w:val="7"/>
  </w:num>
  <w:num w:numId="34" w16cid:durableId="261573537">
    <w:abstractNumId w:val="40"/>
  </w:num>
  <w:num w:numId="35" w16cid:durableId="274867035">
    <w:abstractNumId w:val="5"/>
  </w:num>
  <w:num w:numId="36" w16cid:durableId="731778393">
    <w:abstractNumId w:val="16"/>
  </w:num>
  <w:num w:numId="37" w16cid:durableId="1602104041">
    <w:abstractNumId w:val="36"/>
  </w:num>
  <w:num w:numId="38" w16cid:durableId="495532868">
    <w:abstractNumId w:val="30"/>
  </w:num>
  <w:num w:numId="39" w16cid:durableId="1551916614">
    <w:abstractNumId w:val="42"/>
  </w:num>
  <w:num w:numId="40" w16cid:durableId="492767424">
    <w:abstractNumId w:val="27"/>
  </w:num>
  <w:num w:numId="41" w16cid:durableId="790392982">
    <w:abstractNumId w:val="0"/>
  </w:num>
  <w:num w:numId="42" w16cid:durableId="1657538337">
    <w:abstractNumId w:val="37"/>
  </w:num>
  <w:num w:numId="43" w16cid:durableId="1967009562">
    <w:abstractNumId w:val="11"/>
  </w:num>
  <w:num w:numId="44" w16cid:durableId="2084911506">
    <w:abstractNumId w:val="25"/>
  </w:num>
  <w:num w:numId="45" w16cid:durableId="52953816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29D5"/>
    <w:rsid w:val="00003CBD"/>
    <w:rsid w:val="000056CD"/>
    <w:rsid w:val="0000647B"/>
    <w:rsid w:val="0001095E"/>
    <w:rsid w:val="00011EDF"/>
    <w:rsid w:val="0001242E"/>
    <w:rsid w:val="00012690"/>
    <w:rsid w:val="00012F30"/>
    <w:rsid w:val="0001413E"/>
    <w:rsid w:val="0001692A"/>
    <w:rsid w:val="0001696A"/>
    <w:rsid w:val="000171D6"/>
    <w:rsid w:val="00020E04"/>
    <w:rsid w:val="00022E41"/>
    <w:rsid w:val="0002378E"/>
    <w:rsid w:val="00024447"/>
    <w:rsid w:val="00024768"/>
    <w:rsid w:val="00024A9E"/>
    <w:rsid w:val="000251EC"/>
    <w:rsid w:val="000259D7"/>
    <w:rsid w:val="00032C71"/>
    <w:rsid w:val="00034092"/>
    <w:rsid w:val="00034409"/>
    <w:rsid w:val="00037C2A"/>
    <w:rsid w:val="0004266B"/>
    <w:rsid w:val="00042F31"/>
    <w:rsid w:val="000439D0"/>
    <w:rsid w:val="00043D03"/>
    <w:rsid w:val="00044E3C"/>
    <w:rsid w:val="000470C5"/>
    <w:rsid w:val="00047B2E"/>
    <w:rsid w:val="00050AB6"/>
    <w:rsid w:val="000514BD"/>
    <w:rsid w:val="0005395F"/>
    <w:rsid w:val="00053B0C"/>
    <w:rsid w:val="00054C9F"/>
    <w:rsid w:val="00055241"/>
    <w:rsid w:val="000559AD"/>
    <w:rsid w:val="00056A79"/>
    <w:rsid w:val="00056CB0"/>
    <w:rsid w:val="00056FFA"/>
    <w:rsid w:val="00057B2F"/>
    <w:rsid w:val="00061D9C"/>
    <w:rsid w:val="00061E58"/>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572"/>
    <w:rsid w:val="0007358D"/>
    <w:rsid w:val="0007359D"/>
    <w:rsid w:val="000735A9"/>
    <w:rsid w:val="000738A7"/>
    <w:rsid w:val="00075211"/>
    <w:rsid w:val="00075939"/>
    <w:rsid w:val="00076BB8"/>
    <w:rsid w:val="00076C53"/>
    <w:rsid w:val="000779EA"/>
    <w:rsid w:val="00077C73"/>
    <w:rsid w:val="00080951"/>
    <w:rsid w:val="00081C6E"/>
    <w:rsid w:val="000843E6"/>
    <w:rsid w:val="000864E2"/>
    <w:rsid w:val="0008669F"/>
    <w:rsid w:val="000874A0"/>
    <w:rsid w:val="00091B72"/>
    <w:rsid w:val="00093762"/>
    <w:rsid w:val="00093A50"/>
    <w:rsid w:val="00094934"/>
    <w:rsid w:val="00096A76"/>
    <w:rsid w:val="000A4567"/>
    <w:rsid w:val="000A75F5"/>
    <w:rsid w:val="000B0169"/>
    <w:rsid w:val="000B0DAD"/>
    <w:rsid w:val="000B147F"/>
    <w:rsid w:val="000B2B9D"/>
    <w:rsid w:val="000B31EF"/>
    <w:rsid w:val="000B33EA"/>
    <w:rsid w:val="000B3E20"/>
    <w:rsid w:val="000B4278"/>
    <w:rsid w:val="000B4AE7"/>
    <w:rsid w:val="000B5575"/>
    <w:rsid w:val="000B6CD8"/>
    <w:rsid w:val="000B77C2"/>
    <w:rsid w:val="000C1DC1"/>
    <w:rsid w:val="000C2D80"/>
    <w:rsid w:val="000C3C87"/>
    <w:rsid w:val="000C47CF"/>
    <w:rsid w:val="000C6B5B"/>
    <w:rsid w:val="000C7D06"/>
    <w:rsid w:val="000D0091"/>
    <w:rsid w:val="000D0CF6"/>
    <w:rsid w:val="000D0F13"/>
    <w:rsid w:val="000D1A93"/>
    <w:rsid w:val="000D2B94"/>
    <w:rsid w:val="000D2E6E"/>
    <w:rsid w:val="000D3429"/>
    <w:rsid w:val="000D3B72"/>
    <w:rsid w:val="000E1163"/>
    <w:rsid w:val="000E24A8"/>
    <w:rsid w:val="000E2C7B"/>
    <w:rsid w:val="000E2DED"/>
    <w:rsid w:val="000E52C6"/>
    <w:rsid w:val="000E5D98"/>
    <w:rsid w:val="000E60CE"/>
    <w:rsid w:val="000E6E79"/>
    <w:rsid w:val="000E6F11"/>
    <w:rsid w:val="000E720D"/>
    <w:rsid w:val="000F1690"/>
    <w:rsid w:val="000F1B07"/>
    <w:rsid w:val="000F36F4"/>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D93"/>
    <w:rsid w:val="00103A08"/>
    <w:rsid w:val="00103ADB"/>
    <w:rsid w:val="0010497F"/>
    <w:rsid w:val="00104DF9"/>
    <w:rsid w:val="00105B1B"/>
    <w:rsid w:val="00106173"/>
    <w:rsid w:val="00112120"/>
    <w:rsid w:val="001125FC"/>
    <w:rsid w:val="001142ED"/>
    <w:rsid w:val="00114706"/>
    <w:rsid w:val="001149D2"/>
    <w:rsid w:val="00115320"/>
    <w:rsid w:val="00115CB6"/>
    <w:rsid w:val="00116629"/>
    <w:rsid w:val="00122109"/>
    <w:rsid w:val="00122589"/>
    <w:rsid w:val="00122C6E"/>
    <w:rsid w:val="001248C7"/>
    <w:rsid w:val="00124A2E"/>
    <w:rsid w:val="00124F27"/>
    <w:rsid w:val="00124F8A"/>
    <w:rsid w:val="001261A9"/>
    <w:rsid w:val="00127285"/>
    <w:rsid w:val="001273F0"/>
    <w:rsid w:val="00127E59"/>
    <w:rsid w:val="0013024B"/>
    <w:rsid w:val="00130409"/>
    <w:rsid w:val="001306AC"/>
    <w:rsid w:val="00130BCF"/>
    <w:rsid w:val="0013182B"/>
    <w:rsid w:val="00131E18"/>
    <w:rsid w:val="00132D36"/>
    <w:rsid w:val="00132FBC"/>
    <w:rsid w:val="001348BB"/>
    <w:rsid w:val="0013585F"/>
    <w:rsid w:val="00135E81"/>
    <w:rsid w:val="00141110"/>
    <w:rsid w:val="001421A0"/>
    <w:rsid w:val="0014252E"/>
    <w:rsid w:val="00143903"/>
    <w:rsid w:val="00144624"/>
    <w:rsid w:val="00145A80"/>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A35"/>
    <w:rsid w:val="001834E3"/>
    <w:rsid w:val="00183C09"/>
    <w:rsid w:val="0018429F"/>
    <w:rsid w:val="001843E2"/>
    <w:rsid w:val="0018515F"/>
    <w:rsid w:val="00185564"/>
    <w:rsid w:val="00185718"/>
    <w:rsid w:val="001857D8"/>
    <w:rsid w:val="00185F65"/>
    <w:rsid w:val="00186203"/>
    <w:rsid w:val="001876B2"/>
    <w:rsid w:val="001911A5"/>
    <w:rsid w:val="00193189"/>
    <w:rsid w:val="0019346E"/>
    <w:rsid w:val="0019387F"/>
    <w:rsid w:val="00193A46"/>
    <w:rsid w:val="001941B5"/>
    <w:rsid w:val="0019446B"/>
    <w:rsid w:val="0019525E"/>
    <w:rsid w:val="00195D6B"/>
    <w:rsid w:val="001965B8"/>
    <w:rsid w:val="0019792E"/>
    <w:rsid w:val="001A11A7"/>
    <w:rsid w:val="001A23C6"/>
    <w:rsid w:val="001A3C8F"/>
    <w:rsid w:val="001A535F"/>
    <w:rsid w:val="001A5AE6"/>
    <w:rsid w:val="001B0583"/>
    <w:rsid w:val="001B0D57"/>
    <w:rsid w:val="001B1447"/>
    <w:rsid w:val="001B15F3"/>
    <w:rsid w:val="001B285D"/>
    <w:rsid w:val="001B2D58"/>
    <w:rsid w:val="001B4273"/>
    <w:rsid w:val="001B717F"/>
    <w:rsid w:val="001C086D"/>
    <w:rsid w:val="001C0EFB"/>
    <w:rsid w:val="001C203B"/>
    <w:rsid w:val="001C4096"/>
    <w:rsid w:val="001C5025"/>
    <w:rsid w:val="001C5671"/>
    <w:rsid w:val="001C585B"/>
    <w:rsid w:val="001C673F"/>
    <w:rsid w:val="001C7125"/>
    <w:rsid w:val="001C7A3D"/>
    <w:rsid w:val="001D12A0"/>
    <w:rsid w:val="001D2100"/>
    <w:rsid w:val="001D273E"/>
    <w:rsid w:val="001D2A49"/>
    <w:rsid w:val="001D4787"/>
    <w:rsid w:val="001D4AF8"/>
    <w:rsid w:val="001D53C0"/>
    <w:rsid w:val="001D5685"/>
    <w:rsid w:val="001D77BE"/>
    <w:rsid w:val="001E0BCC"/>
    <w:rsid w:val="001E120E"/>
    <w:rsid w:val="001E1663"/>
    <w:rsid w:val="001E16AB"/>
    <w:rsid w:val="001E1831"/>
    <w:rsid w:val="001E1FCB"/>
    <w:rsid w:val="001E2CEB"/>
    <w:rsid w:val="001E2D2F"/>
    <w:rsid w:val="001E3A6F"/>
    <w:rsid w:val="001E6591"/>
    <w:rsid w:val="001E6CA4"/>
    <w:rsid w:val="001E6E69"/>
    <w:rsid w:val="001F20FA"/>
    <w:rsid w:val="001F21BA"/>
    <w:rsid w:val="001F3013"/>
    <w:rsid w:val="001F36C2"/>
    <w:rsid w:val="001F5302"/>
    <w:rsid w:val="001F671B"/>
    <w:rsid w:val="001F6F16"/>
    <w:rsid w:val="002002D5"/>
    <w:rsid w:val="0020281C"/>
    <w:rsid w:val="00202A98"/>
    <w:rsid w:val="00204390"/>
    <w:rsid w:val="002044D1"/>
    <w:rsid w:val="002049F2"/>
    <w:rsid w:val="00205125"/>
    <w:rsid w:val="002054C7"/>
    <w:rsid w:val="002060DD"/>
    <w:rsid w:val="00210FF2"/>
    <w:rsid w:val="002119CB"/>
    <w:rsid w:val="002127E6"/>
    <w:rsid w:val="00212A08"/>
    <w:rsid w:val="00214F59"/>
    <w:rsid w:val="00215A78"/>
    <w:rsid w:val="0021695F"/>
    <w:rsid w:val="002172A7"/>
    <w:rsid w:val="002220E1"/>
    <w:rsid w:val="00222552"/>
    <w:rsid w:val="00223157"/>
    <w:rsid w:val="0022334C"/>
    <w:rsid w:val="002245DB"/>
    <w:rsid w:val="00224DCC"/>
    <w:rsid w:val="00226E6B"/>
    <w:rsid w:val="00230D06"/>
    <w:rsid w:val="002314CA"/>
    <w:rsid w:val="002342C9"/>
    <w:rsid w:val="00234C4F"/>
    <w:rsid w:val="00237590"/>
    <w:rsid w:val="00244321"/>
    <w:rsid w:val="00245BF5"/>
    <w:rsid w:val="00246013"/>
    <w:rsid w:val="00246678"/>
    <w:rsid w:val="00246848"/>
    <w:rsid w:val="00246983"/>
    <w:rsid w:val="00247FD9"/>
    <w:rsid w:val="0025089B"/>
    <w:rsid w:val="00252743"/>
    <w:rsid w:val="00252C22"/>
    <w:rsid w:val="002536DC"/>
    <w:rsid w:val="00254110"/>
    <w:rsid w:val="00255DCD"/>
    <w:rsid w:val="002575EE"/>
    <w:rsid w:val="00257EDD"/>
    <w:rsid w:val="00260B54"/>
    <w:rsid w:val="00262515"/>
    <w:rsid w:val="00263C51"/>
    <w:rsid w:val="00264D6A"/>
    <w:rsid w:val="002655F5"/>
    <w:rsid w:val="00265943"/>
    <w:rsid w:val="00265E75"/>
    <w:rsid w:val="00266B62"/>
    <w:rsid w:val="00271013"/>
    <w:rsid w:val="00271218"/>
    <w:rsid w:val="0027163D"/>
    <w:rsid w:val="002734F3"/>
    <w:rsid w:val="00273FE1"/>
    <w:rsid w:val="00274224"/>
    <w:rsid w:val="002744FB"/>
    <w:rsid w:val="00274AAE"/>
    <w:rsid w:val="00274F35"/>
    <w:rsid w:val="002750E7"/>
    <w:rsid w:val="00275627"/>
    <w:rsid w:val="00275A29"/>
    <w:rsid w:val="00281229"/>
    <w:rsid w:val="00283365"/>
    <w:rsid w:val="002835E9"/>
    <w:rsid w:val="00283A49"/>
    <w:rsid w:val="002851E5"/>
    <w:rsid w:val="0028570B"/>
    <w:rsid w:val="0028638B"/>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B9A"/>
    <w:rsid w:val="002B681A"/>
    <w:rsid w:val="002B6BCF"/>
    <w:rsid w:val="002B782C"/>
    <w:rsid w:val="002B7B55"/>
    <w:rsid w:val="002C15BC"/>
    <w:rsid w:val="002C1EC0"/>
    <w:rsid w:val="002C3296"/>
    <w:rsid w:val="002C41D0"/>
    <w:rsid w:val="002C7E32"/>
    <w:rsid w:val="002D0771"/>
    <w:rsid w:val="002D17B0"/>
    <w:rsid w:val="002D24A1"/>
    <w:rsid w:val="002D2852"/>
    <w:rsid w:val="002D2AE8"/>
    <w:rsid w:val="002D2FCB"/>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5F1D"/>
    <w:rsid w:val="002E6008"/>
    <w:rsid w:val="002E6B79"/>
    <w:rsid w:val="002E7CF5"/>
    <w:rsid w:val="002F20D5"/>
    <w:rsid w:val="002F446C"/>
    <w:rsid w:val="002F5C28"/>
    <w:rsid w:val="003005AA"/>
    <w:rsid w:val="00300E3D"/>
    <w:rsid w:val="003019E6"/>
    <w:rsid w:val="00301DB1"/>
    <w:rsid w:val="00302042"/>
    <w:rsid w:val="00302A90"/>
    <w:rsid w:val="00303450"/>
    <w:rsid w:val="003048F6"/>
    <w:rsid w:val="0030543C"/>
    <w:rsid w:val="00306182"/>
    <w:rsid w:val="003066F3"/>
    <w:rsid w:val="00307E26"/>
    <w:rsid w:val="0031019D"/>
    <w:rsid w:val="00313159"/>
    <w:rsid w:val="00313419"/>
    <w:rsid w:val="00313D16"/>
    <w:rsid w:val="0031436D"/>
    <w:rsid w:val="003145C7"/>
    <w:rsid w:val="003146AD"/>
    <w:rsid w:val="00315B90"/>
    <w:rsid w:val="00316384"/>
    <w:rsid w:val="0031727F"/>
    <w:rsid w:val="003178EA"/>
    <w:rsid w:val="00317F5A"/>
    <w:rsid w:val="003234E6"/>
    <w:rsid w:val="00323B4D"/>
    <w:rsid w:val="00326D65"/>
    <w:rsid w:val="00327869"/>
    <w:rsid w:val="00327FF7"/>
    <w:rsid w:val="0033021E"/>
    <w:rsid w:val="0033231D"/>
    <w:rsid w:val="00335246"/>
    <w:rsid w:val="003362A7"/>
    <w:rsid w:val="0033671F"/>
    <w:rsid w:val="0033691C"/>
    <w:rsid w:val="00337035"/>
    <w:rsid w:val="00340F77"/>
    <w:rsid w:val="00342FE7"/>
    <w:rsid w:val="00346D2A"/>
    <w:rsid w:val="003470AA"/>
    <w:rsid w:val="003505E9"/>
    <w:rsid w:val="00351EA0"/>
    <w:rsid w:val="0035263D"/>
    <w:rsid w:val="0035269C"/>
    <w:rsid w:val="00352755"/>
    <w:rsid w:val="00356D61"/>
    <w:rsid w:val="00357A22"/>
    <w:rsid w:val="0036082D"/>
    <w:rsid w:val="00360A43"/>
    <w:rsid w:val="00362F53"/>
    <w:rsid w:val="00363BA6"/>
    <w:rsid w:val="00364573"/>
    <w:rsid w:val="00365926"/>
    <w:rsid w:val="003668C9"/>
    <w:rsid w:val="00370D78"/>
    <w:rsid w:val="00371E61"/>
    <w:rsid w:val="003721F8"/>
    <w:rsid w:val="003724B0"/>
    <w:rsid w:val="00372B41"/>
    <w:rsid w:val="00375293"/>
    <w:rsid w:val="00375A6C"/>
    <w:rsid w:val="00375B59"/>
    <w:rsid w:val="00376B96"/>
    <w:rsid w:val="00377EE0"/>
    <w:rsid w:val="00380071"/>
    <w:rsid w:val="0038017B"/>
    <w:rsid w:val="00381725"/>
    <w:rsid w:val="00381BDE"/>
    <w:rsid w:val="003874F1"/>
    <w:rsid w:val="00387FAC"/>
    <w:rsid w:val="00390F20"/>
    <w:rsid w:val="0039300B"/>
    <w:rsid w:val="00394508"/>
    <w:rsid w:val="00394BC1"/>
    <w:rsid w:val="00395BA7"/>
    <w:rsid w:val="00396A24"/>
    <w:rsid w:val="00397CA9"/>
    <w:rsid w:val="003A0810"/>
    <w:rsid w:val="003A0D3F"/>
    <w:rsid w:val="003A17A1"/>
    <w:rsid w:val="003A2749"/>
    <w:rsid w:val="003A434E"/>
    <w:rsid w:val="003A4539"/>
    <w:rsid w:val="003A5284"/>
    <w:rsid w:val="003A6373"/>
    <w:rsid w:val="003B02A8"/>
    <w:rsid w:val="003B0A80"/>
    <w:rsid w:val="003B0EC3"/>
    <w:rsid w:val="003B2535"/>
    <w:rsid w:val="003B3978"/>
    <w:rsid w:val="003B3E1B"/>
    <w:rsid w:val="003B4A23"/>
    <w:rsid w:val="003B4ACC"/>
    <w:rsid w:val="003B5781"/>
    <w:rsid w:val="003B7145"/>
    <w:rsid w:val="003B7675"/>
    <w:rsid w:val="003C0407"/>
    <w:rsid w:val="003C063B"/>
    <w:rsid w:val="003C0DB8"/>
    <w:rsid w:val="003C270C"/>
    <w:rsid w:val="003C485B"/>
    <w:rsid w:val="003C53A7"/>
    <w:rsid w:val="003C7C26"/>
    <w:rsid w:val="003C7D27"/>
    <w:rsid w:val="003D32D2"/>
    <w:rsid w:val="003D3FA3"/>
    <w:rsid w:val="003D460C"/>
    <w:rsid w:val="003D5B7B"/>
    <w:rsid w:val="003D6C74"/>
    <w:rsid w:val="003E0A51"/>
    <w:rsid w:val="003E0D25"/>
    <w:rsid w:val="003E27EB"/>
    <w:rsid w:val="003E4DB3"/>
    <w:rsid w:val="003E5364"/>
    <w:rsid w:val="003E64CB"/>
    <w:rsid w:val="003E6574"/>
    <w:rsid w:val="003F2D62"/>
    <w:rsid w:val="003F3C19"/>
    <w:rsid w:val="003F429F"/>
    <w:rsid w:val="003F4355"/>
    <w:rsid w:val="003F456B"/>
    <w:rsid w:val="003F46C7"/>
    <w:rsid w:val="003F5B81"/>
    <w:rsid w:val="003F6167"/>
    <w:rsid w:val="003F62CD"/>
    <w:rsid w:val="003F654F"/>
    <w:rsid w:val="003F7F4F"/>
    <w:rsid w:val="00400F4C"/>
    <w:rsid w:val="00401C2E"/>
    <w:rsid w:val="00401F8E"/>
    <w:rsid w:val="004023D0"/>
    <w:rsid w:val="00403608"/>
    <w:rsid w:val="00403D5C"/>
    <w:rsid w:val="00405FC3"/>
    <w:rsid w:val="0040663F"/>
    <w:rsid w:val="00406815"/>
    <w:rsid w:val="00411C57"/>
    <w:rsid w:val="00411F24"/>
    <w:rsid w:val="004122D1"/>
    <w:rsid w:val="004136B9"/>
    <w:rsid w:val="0041401A"/>
    <w:rsid w:val="00414A22"/>
    <w:rsid w:val="00415FA6"/>
    <w:rsid w:val="00417EC2"/>
    <w:rsid w:val="00420332"/>
    <w:rsid w:val="004208F6"/>
    <w:rsid w:val="00420DF5"/>
    <w:rsid w:val="00422096"/>
    <w:rsid w:val="00422E84"/>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526D5"/>
    <w:rsid w:val="00461AEA"/>
    <w:rsid w:val="00461B5E"/>
    <w:rsid w:val="0046630B"/>
    <w:rsid w:val="00466A9E"/>
    <w:rsid w:val="00467A8B"/>
    <w:rsid w:val="0047048D"/>
    <w:rsid w:val="00470A7C"/>
    <w:rsid w:val="00470DEB"/>
    <w:rsid w:val="00470FDB"/>
    <w:rsid w:val="00471ABD"/>
    <w:rsid w:val="004744FE"/>
    <w:rsid w:val="0047599C"/>
    <w:rsid w:val="00475A26"/>
    <w:rsid w:val="00475BC2"/>
    <w:rsid w:val="00476917"/>
    <w:rsid w:val="0047711A"/>
    <w:rsid w:val="00477C04"/>
    <w:rsid w:val="00477F37"/>
    <w:rsid w:val="004809DB"/>
    <w:rsid w:val="004821F5"/>
    <w:rsid w:val="00482282"/>
    <w:rsid w:val="00482809"/>
    <w:rsid w:val="00482E19"/>
    <w:rsid w:val="0048512B"/>
    <w:rsid w:val="00486195"/>
    <w:rsid w:val="00486380"/>
    <w:rsid w:val="0048651C"/>
    <w:rsid w:val="00492942"/>
    <w:rsid w:val="00492C15"/>
    <w:rsid w:val="00493F06"/>
    <w:rsid w:val="00493F18"/>
    <w:rsid w:val="00493F3B"/>
    <w:rsid w:val="00494918"/>
    <w:rsid w:val="00496403"/>
    <w:rsid w:val="004A1C5C"/>
    <w:rsid w:val="004A1D79"/>
    <w:rsid w:val="004A22CA"/>
    <w:rsid w:val="004A2452"/>
    <w:rsid w:val="004A3546"/>
    <w:rsid w:val="004A3D97"/>
    <w:rsid w:val="004A3E92"/>
    <w:rsid w:val="004A5166"/>
    <w:rsid w:val="004A5247"/>
    <w:rsid w:val="004A7653"/>
    <w:rsid w:val="004B082C"/>
    <w:rsid w:val="004B2CB1"/>
    <w:rsid w:val="004B45A5"/>
    <w:rsid w:val="004B5395"/>
    <w:rsid w:val="004B5714"/>
    <w:rsid w:val="004B59E7"/>
    <w:rsid w:val="004B629A"/>
    <w:rsid w:val="004B69DB"/>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F0517"/>
    <w:rsid w:val="004F1239"/>
    <w:rsid w:val="004F2935"/>
    <w:rsid w:val="004F2E0B"/>
    <w:rsid w:val="004F37B2"/>
    <w:rsid w:val="004F4322"/>
    <w:rsid w:val="004F7294"/>
    <w:rsid w:val="004F747A"/>
    <w:rsid w:val="00501E6F"/>
    <w:rsid w:val="005035BB"/>
    <w:rsid w:val="00504A1B"/>
    <w:rsid w:val="00504C12"/>
    <w:rsid w:val="00506428"/>
    <w:rsid w:val="00507615"/>
    <w:rsid w:val="00511988"/>
    <w:rsid w:val="00511F67"/>
    <w:rsid w:val="0051213D"/>
    <w:rsid w:val="00512E72"/>
    <w:rsid w:val="00513402"/>
    <w:rsid w:val="00513CDD"/>
    <w:rsid w:val="00514AD0"/>
    <w:rsid w:val="00515506"/>
    <w:rsid w:val="00515C4D"/>
    <w:rsid w:val="00515DA1"/>
    <w:rsid w:val="00520430"/>
    <w:rsid w:val="00520840"/>
    <w:rsid w:val="00521508"/>
    <w:rsid w:val="00524320"/>
    <w:rsid w:val="005244AB"/>
    <w:rsid w:val="005276F5"/>
    <w:rsid w:val="00530108"/>
    <w:rsid w:val="00530CD4"/>
    <w:rsid w:val="0053306B"/>
    <w:rsid w:val="00533832"/>
    <w:rsid w:val="00533A1A"/>
    <w:rsid w:val="00534C47"/>
    <w:rsid w:val="005358CD"/>
    <w:rsid w:val="00535BB2"/>
    <w:rsid w:val="00535D89"/>
    <w:rsid w:val="0054395E"/>
    <w:rsid w:val="00543BEB"/>
    <w:rsid w:val="0054592F"/>
    <w:rsid w:val="00545D64"/>
    <w:rsid w:val="005463EA"/>
    <w:rsid w:val="00547AEC"/>
    <w:rsid w:val="00550B15"/>
    <w:rsid w:val="005510A2"/>
    <w:rsid w:val="00551DC4"/>
    <w:rsid w:val="005533A5"/>
    <w:rsid w:val="00553CAB"/>
    <w:rsid w:val="005540EF"/>
    <w:rsid w:val="00554182"/>
    <w:rsid w:val="005567ED"/>
    <w:rsid w:val="00560BCF"/>
    <w:rsid w:val="005620B6"/>
    <w:rsid w:val="00562DA2"/>
    <w:rsid w:val="00563AFD"/>
    <w:rsid w:val="00564E12"/>
    <w:rsid w:val="00565359"/>
    <w:rsid w:val="00565AD5"/>
    <w:rsid w:val="00566849"/>
    <w:rsid w:val="00567152"/>
    <w:rsid w:val="005679FA"/>
    <w:rsid w:val="005726C3"/>
    <w:rsid w:val="0057283F"/>
    <w:rsid w:val="00572B74"/>
    <w:rsid w:val="00574102"/>
    <w:rsid w:val="005746C3"/>
    <w:rsid w:val="005750E5"/>
    <w:rsid w:val="00576D4C"/>
    <w:rsid w:val="00580D0C"/>
    <w:rsid w:val="00580D62"/>
    <w:rsid w:val="005814ED"/>
    <w:rsid w:val="00585911"/>
    <w:rsid w:val="005862EB"/>
    <w:rsid w:val="00586D43"/>
    <w:rsid w:val="00586F1E"/>
    <w:rsid w:val="00590BEF"/>
    <w:rsid w:val="00590D2E"/>
    <w:rsid w:val="00591A64"/>
    <w:rsid w:val="00592D9B"/>
    <w:rsid w:val="0059399E"/>
    <w:rsid w:val="00595BAA"/>
    <w:rsid w:val="00597110"/>
    <w:rsid w:val="005A17EA"/>
    <w:rsid w:val="005A1CE1"/>
    <w:rsid w:val="005A1E4D"/>
    <w:rsid w:val="005A4115"/>
    <w:rsid w:val="005A4FAA"/>
    <w:rsid w:val="005A5845"/>
    <w:rsid w:val="005A6C03"/>
    <w:rsid w:val="005A7836"/>
    <w:rsid w:val="005B28AA"/>
    <w:rsid w:val="005B33FF"/>
    <w:rsid w:val="005B7A42"/>
    <w:rsid w:val="005C001B"/>
    <w:rsid w:val="005C044F"/>
    <w:rsid w:val="005C0BB7"/>
    <w:rsid w:val="005C18E4"/>
    <w:rsid w:val="005C2626"/>
    <w:rsid w:val="005C34C3"/>
    <w:rsid w:val="005C3A64"/>
    <w:rsid w:val="005C4554"/>
    <w:rsid w:val="005C46A2"/>
    <w:rsid w:val="005D0104"/>
    <w:rsid w:val="005D02E8"/>
    <w:rsid w:val="005D0813"/>
    <w:rsid w:val="005D1082"/>
    <w:rsid w:val="005D17DC"/>
    <w:rsid w:val="005D1FD3"/>
    <w:rsid w:val="005D2438"/>
    <w:rsid w:val="005D279E"/>
    <w:rsid w:val="005D5F11"/>
    <w:rsid w:val="005D68EA"/>
    <w:rsid w:val="005D6A01"/>
    <w:rsid w:val="005D6A37"/>
    <w:rsid w:val="005E109E"/>
    <w:rsid w:val="005E1DCC"/>
    <w:rsid w:val="005E296D"/>
    <w:rsid w:val="005E63E9"/>
    <w:rsid w:val="005E6DC0"/>
    <w:rsid w:val="005E6F88"/>
    <w:rsid w:val="005E7178"/>
    <w:rsid w:val="005F00FF"/>
    <w:rsid w:val="005F1C77"/>
    <w:rsid w:val="005F3A65"/>
    <w:rsid w:val="005F5DC8"/>
    <w:rsid w:val="00600F76"/>
    <w:rsid w:val="0060148F"/>
    <w:rsid w:val="006017AE"/>
    <w:rsid w:val="006029A5"/>
    <w:rsid w:val="006043D0"/>
    <w:rsid w:val="00607BBE"/>
    <w:rsid w:val="00607C34"/>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CB6"/>
    <w:rsid w:val="00632499"/>
    <w:rsid w:val="00632F69"/>
    <w:rsid w:val="00633305"/>
    <w:rsid w:val="006333F7"/>
    <w:rsid w:val="0063409D"/>
    <w:rsid w:val="006347BE"/>
    <w:rsid w:val="00635D56"/>
    <w:rsid w:val="00636E02"/>
    <w:rsid w:val="00636F31"/>
    <w:rsid w:val="00637123"/>
    <w:rsid w:val="0064109D"/>
    <w:rsid w:val="00641293"/>
    <w:rsid w:val="00641EB6"/>
    <w:rsid w:val="006431BF"/>
    <w:rsid w:val="00643731"/>
    <w:rsid w:val="00644D36"/>
    <w:rsid w:val="00646620"/>
    <w:rsid w:val="006470D1"/>
    <w:rsid w:val="00647818"/>
    <w:rsid w:val="00650098"/>
    <w:rsid w:val="00650198"/>
    <w:rsid w:val="00652C27"/>
    <w:rsid w:val="00652C96"/>
    <w:rsid w:val="00654534"/>
    <w:rsid w:val="006560C7"/>
    <w:rsid w:val="00656796"/>
    <w:rsid w:val="00657575"/>
    <w:rsid w:val="00657C3D"/>
    <w:rsid w:val="00662006"/>
    <w:rsid w:val="00671099"/>
    <w:rsid w:val="0067171F"/>
    <w:rsid w:val="00672345"/>
    <w:rsid w:val="006728B9"/>
    <w:rsid w:val="00673259"/>
    <w:rsid w:val="00673BDD"/>
    <w:rsid w:val="006740F7"/>
    <w:rsid w:val="0067449A"/>
    <w:rsid w:val="00674DBC"/>
    <w:rsid w:val="0067567E"/>
    <w:rsid w:val="0067579F"/>
    <w:rsid w:val="00675A1E"/>
    <w:rsid w:val="00675C81"/>
    <w:rsid w:val="00677E29"/>
    <w:rsid w:val="006806B9"/>
    <w:rsid w:val="00680923"/>
    <w:rsid w:val="00680A6F"/>
    <w:rsid w:val="006812BF"/>
    <w:rsid w:val="00682E5C"/>
    <w:rsid w:val="00683DF9"/>
    <w:rsid w:val="00684638"/>
    <w:rsid w:val="00684BAE"/>
    <w:rsid w:val="00684CA4"/>
    <w:rsid w:val="006863C9"/>
    <w:rsid w:val="006906A9"/>
    <w:rsid w:val="0069201F"/>
    <w:rsid w:val="00692B45"/>
    <w:rsid w:val="00692D1D"/>
    <w:rsid w:val="00692D68"/>
    <w:rsid w:val="006934EF"/>
    <w:rsid w:val="00694D0B"/>
    <w:rsid w:val="00695C19"/>
    <w:rsid w:val="006962FA"/>
    <w:rsid w:val="00696D63"/>
    <w:rsid w:val="00697827"/>
    <w:rsid w:val="006A1611"/>
    <w:rsid w:val="006A1D73"/>
    <w:rsid w:val="006A1EB9"/>
    <w:rsid w:val="006A221D"/>
    <w:rsid w:val="006A2418"/>
    <w:rsid w:val="006A2797"/>
    <w:rsid w:val="006A2C8C"/>
    <w:rsid w:val="006A2DFF"/>
    <w:rsid w:val="006A566A"/>
    <w:rsid w:val="006A6E00"/>
    <w:rsid w:val="006B01AE"/>
    <w:rsid w:val="006B1396"/>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58D"/>
    <w:rsid w:val="006D3315"/>
    <w:rsid w:val="006D4863"/>
    <w:rsid w:val="006D5D82"/>
    <w:rsid w:val="006D6987"/>
    <w:rsid w:val="006E0B11"/>
    <w:rsid w:val="006E246A"/>
    <w:rsid w:val="006E269F"/>
    <w:rsid w:val="006E4432"/>
    <w:rsid w:val="006E6752"/>
    <w:rsid w:val="006E7452"/>
    <w:rsid w:val="006E7E6F"/>
    <w:rsid w:val="006F1E2D"/>
    <w:rsid w:val="006F3602"/>
    <w:rsid w:val="006F452D"/>
    <w:rsid w:val="006F4D98"/>
    <w:rsid w:val="006F503A"/>
    <w:rsid w:val="006F5A11"/>
    <w:rsid w:val="006F5C81"/>
    <w:rsid w:val="006F6469"/>
    <w:rsid w:val="006F64A9"/>
    <w:rsid w:val="006F7888"/>
    <w:rsid w:val="007009AB"/>
    <w:rsid w:val="00701ADD"/>
    <w:rsid w:val="00702747"/>
    <w:rsid w:val="007030D5"/>
    <w:rsid w:val="0070363C"/>
    <w:rsid w:val="00706261"/>
    <w:rsid w:val="00707F21"/>
    <w:rsid w:val="007117F6"/>
    <w:rsid w:val="00711A90"/>
    <w:rsid w:val="00714067"/>
    <w:rsid w:val="007156F3"/>
    <w:rsid w:val="00716654"/>
    <w:rsid w:val="00716B77"/>
    <w:rsid w:val="00716DB5"/>
    <w:rsid w:val="0071733D"/>
    <w:rsid w:val="007206E4"/>
    <w:rsid w:val="00721616"/>
    <w:rsid w:val="0072253A"/>
    <w:rsid w:val="0072312C"/>
    <w:rsid w:val="00724798"/>
    <w:rsid w:val="007262A0"/>
    <w:rsid w:val="00726E2D"/>
    <w:rsid w:val="0072785D"/>
    <w:rsid w:val="00727C3F"/>
    <w:rsid w:val="007308D3"/>
    <w:rsid w:val="00731D54"/>
    <w:rsid w:val="007333AC"/>
    <w:rsid w:val="007333E9"/>
    <w:rsid w:val="00733C38"/>
    <w:rsid w:val="0073543B"/>
    <w:rsid w:val="00735C7D"/>
    <w:rsid w:val="00736FE4"/>
    <w:rsid w:val="007411B7"/>
    <w:rsid w:val="00741DFE"/>
    <w:rsid w:val="00743C83"/>
    <w:rsid w:val="007440B9"/>
    <w:rsid w:val="00744D1E"/>
    <w:rsid w:val="00744E9E"/>
    <w:rsid w:val="00746148"/>
    <w:rsid w:val="00746F78"/>
    <w:rsid w:val="007501F1"/>
    <w:rsid w:val="007502C2"/>
    <w:rsid w:val="00753469"/>
    <w:rsid w:val="00754A92"/>
    <w:rsid w:val="00756887"/>
    <w:rsid w:val="007569B2"/>
    <w:rsid w:val="00756D0B"/>
    <w:rsid w:val="007576E6"/>
    <w:rsid w:val="00757F18"/>
    <w:rsid w:val="00762F1B"/>
    <w:rsid w:val="00764FBA"/>
    <w:rsid w:val="007653B3"/>
    <w:rsid w:val="00765F2D"/>
    <w:rsid w:val="0077210A"/>
    <w:rsid w:val="007733C6"/>
    <w:rsid w:val="007735F3"/>
    <w:rsid w:val="00774A5F"/>
    <w:rsid w:val="00775A50"/>
    <w:rsid w:val="00780206"/>
    <w:rsid w:val="007805F1"/>
    <w:rsid w:val="0078086B"/>
    <w:rsid w:val="00780AC5"/>
    <w:rsid w:val="007816A2"/>
    <w:rsid w:val="00784141"/>
    <w:rsid w:val="00785BFB"/>
    <w:rsid w:val="007867B9"/>
    <w:rsid w:val="0078766D"/>
    <w:rsid w:val="00790E70"/>
    <w:rsid w:val="007916AE"/>
    <w:rsid w:val="0079294E"/>
    <w:rsid w:val="00795978"/>
    <w:rsid w:val="00797C1D"/>
    <w:rsid w:val="007A129D"/>
    <w:rsid w:val="007A36C9"/>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A0B"/>
    <w:rsid w:val="007E125E"/>
    <w:rsid w:val="007E1814"/>
    <w:rsid w:val="007E381C"/>
    <w:rsid w:val="007E5983"/>
    <w:rsid w:val="007E68C3"/>
    <w:rsid w:val="007E68C6"/>
    <w:rsid w:val="007F0387"/>
    <w:rsid w:val="007F13DD"/>
    <w:rsid w:val="007F1AF6"/>
    <w:rsid w:val="007F1B38"/>
    <w:rsid w:val="007F1CFA"/>
    <w:rsid w:val="007F1F8B"/>
    <w:rsid w:val="007F3184"/>
    <w:rsid w:val="007F37FE"/>
    <w:rsid w:val="007F4C36"/>
    <w:rsid w:val="007F5DF9"/>
    <w:rsid w:val="007F6085"/>
    <w:rsid w:val="007F6516"/>
    <w:rsid w:val="007F6A74"/>
    <w:rsid w:val="007F6B50"/>
    <w:rsid w:val="007F6E48"/>
    <w:rsid w:val="007F704A"/>
    <w:rsid w:val="007F7FC1"/>
    <w:rsid w:val="00801B49"/>
    <w:rsid w:val="00801DC2"/>
    <w:rsid w:val="00803911"/>
    <w:rsid w:val="008041D9"/>
    <w:rsid w:val="008051E6"/>
    <w:rsid w:val="008059D6"/>
    <w:rsid w:val="00805DE1"/>
    <w:rsid w:val="008069BC"/>
    <w:rsid w:val="00807B17"/>
    <w:rsid w:val="00812F11"/>
    <w:rsid w:val="00813F99"/>
    <w:rsid w:val="008140AC"/>
    <w:rsid w:val="00814C2C"/>
    <w:rsid w:val="00815371"/>
    <w:rsid w:val="008163AC"/>
    <w:rsid w:val="008173CE"/>
    <w:rsid w:val="008202E5"/>
    <w:rsid w:val="00822118"/>
    <w:rsid w:val="0082262D"/>
    <w:rsid w:val="00823361"/>
    <w:rsid w:val="00824D8A"/>
    <w:rsid w:val="0083069E"/>
    <w:rsid w:val="00830E06"/>
    <w:rsid w:val="0083169D"/>
    <w:rsid w:val="00832143"/>
    <w:rsid w:val="0083299A"/>
    <w:rsid w:val="00832FA3"/>
    <w:rsid w:val="00833A85"/>
    <w:rsid w:val="00835376"/>
    <w:rsid w:val="00836B07"/>
    <w:rsid w:val="008378C4"/>
    <w:rsid w:val="00837A72"/>
    <w:rsid w:val="00837C3B"/>
    <w:rsid w:val="00837EDA"/>
    <w:rsid w:val="00840F6D"/>
    <w:rsid w:val="0084157D"/>
    <w:rsid w:val="008423B6"/>
    <w:rsid w:val="00842D9E"/>
    <w:rsid w:val="00843131"/>
    <w:rsid w:val="00843A57"/>
    <w:rsid w:val="00843DD8"/>
    <w:rsid w:val="0084571F"/>
    <w:rsid w:val="00847072"/>
    <w:rsid w:val="00847C5B"/>
    <w:rsid w:val="008500A3"/>
    <w:rsid w:val="0085027D"/>
    <w:rsid w:val="0085073D"/>
    <w:rsid w:val="00850E2D"/>
    <w:rsid w:val="00851083"/>
    <w:rsid w:val="00851405"/>
    <w:rsid w:val="008523E7"/>
    <w:rsid w:val="00852468"/>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E17"/>
    <w:rsid w:val="0087134A"/>
    <w:rsid w:val="00871CA5"/>
    <w:rsid w:val="00871F33"/>
    <w:rsid w:val="00871F9B"/>
    <w:rsid w:val="00872073"/>
    <w:rsid w:val="008727D6"/>
    <w:rsid w:val="00872E2D"/>
    <w:rsid w:val="00873810"/>
    <w:rsid w:val="00874E01"/>
    <w:rsid w:val="00877D77"/>
    <w:rsid w:val="00880168"/>
    <w:rsid w:val="00880292"/>
    <w:rsid w:val="0088441D"/>
    <w:rsid w:val="008847EF"/>
    <w:rsid w:val="00884AD1"/>
    <w:rsid w:val="00885B5E"/>
    <w:rsid w:val="0088669C"/>
    <w:rsid w:val="00887273"/>
    <w:rsid w:val="00887E00"/>
    <w:rsid w:val="00890BDD"/>
    <w:rsid w:val="0089100A"/>
    <w:rsid w:val="008923F9"/>
    <w:rsid w:val="008924D5"/>
    <w:rsid w:val="00893FB4"/>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53"/>
    <w:rsid w:val="008C1BDF"/>
    <w:rsid w:val="008C1C36"/>
    <w:rsid w:val="008C2134"/>
    <w:rsid w:val="008C231C"/>
    <w:rsid w:val="008C2C9E"/>
    <w:rsid w:val="008C35ED"/>
    <w:rsid w:val="008D1597"/>
    <w:rsid w:val="008D3A32"/>
    <w:rsid w:val="008D43EC"/>
    <w:rsid w:val="008D55CC"/>
    <w:rsid w:val="008D5A50"/>
    <w:rsid w:val="008D7BB3"/>
    <w:rsid w:val="008E24C3"/>
    <w:rsid w:val="008E24FD"/>
    <w:rsid w:val="008E2514"/>
    <w:rsid w:val="008E2E1A"/>
    <w:rsid w:val="008E4189"/>
    <w:rsid w:val="008E4EFD"/>
    <w:rsid w:val="008E7154"/>
    <w:rsid w:val="008F1153"/>
    <w:rsid w:val="008F353D"/>
    <w:rsid w:val="008F3D0D"/>
    <w:rsid w:val="008F4107"/>
    <w:rsid w:val="008F5AD9"/>
    <w:rsid w:val="008F66A1"/>
    <w:rsid w:val="008F71BF"/>
    <w:rsid w:val="008F7C4F"/>
    <w:rsid w:val="008F7EF9"/>
    <w:rsid w:val="008F7F7A"/>
    <w:rsid w:val="008F7F8F"/>
    <w:rsid w:val="00902F75"/>
    <w:rsid w:val="0090348C"/>
    <w:rsid w:val="00903CDB"/>
    <w:rsid w:val="00904273"/>
    <w:rsid w:val="009046B5"/>
    <w:rsid w:val="00904B2B"/>
    <w:rsid w:val="00904D06"/>
    <w:rsid w:val="009055D7"/>
    <w:rsid w:val="00905D24"/>
    <w:rsid w:val="00906310"/>
    <w:rsid w:val="009072F8"/>
    <w:rsid w:val="009101C0"/>
    <w:rsid w:val="009101F0"/>
    <w:rsid w:val="00911259"/>
    <w:rsid w:val="009115B8"/>
    <w:rsid w:val="00912640"/>
    <w:rsid w:val="009137E9"/>
    <w:rsid w:val="00914FC8"/>
    <w:rsid w:val="00916046"/>
    <w:rsid w:val="00916228"/>
    <w:rsid w:val="009170A7"/>
    <w:rsid w:val="00921E6F"/>
    <w:rsid w:val="00924500"/>
    <w:rsid w:val="009246BC"/>
    <w:rsid w:val="00925215"/>
    <w:rsid w:val="009252C6"/>
    <w:rsid w:val="0092643F"/>
    <w:rsid w:val="00926BF5"/>
    <w:rsid w:val="00927C61"/>
    <w:rsid w:val="00931FB9"/>
    <w:rsid w:val="0093236B"/>
    <w:rsid w:val="00932D08"/>
    <w:rsid w:val="009337A1"/>
    <w:rsid w:val="00936305"/>
    <w:rsid w:val="00936A88"/>
    <w:rsid w:val="00937039"/>
    <w:rsid w:val="00937759"/>
    <w:rsid w:val="0094098D"/>
    <w:rsid w:val="009409F2"/>
    <w:rsid w:val="00941769"/>
    <w:rsid w:val="00943991"/>
    <w:rsid w:val="00944A1A"/>
    <w:rsid w:val="009453F8"/>
    <w:rsid w:val="00951169"/>
    <w:rsid w:val="009526D0"/>
    <w:rsid w:val="009531A6"/>
    <w:rsid w:val="00955B10"/>
    <w:rsid w:val="00955DAE"/>
    <w:rsid w:val="009563E9"/>
    <w:rsid w:val="00956FCE"/>
    <w:rsid w:val="009576E8"/>
    <w:rsid w:val="0096055F"/>
    <w:rsid w:val="00961F03"/>
    <w:rsid w:val="00962D2F"/>
    <w:rsid w:val="00965861"/>
    <w:rsid w:val="00966A65"/>
    <w:rsid w:val="0097084F"/>
    <w:rsid w:val="00970DB0"/>
    <w:rsid w:val="00971F3D"/>
    <w:rsid w:val="009723BE"/>
    <w:rsid w:val="00973536"/>
    <w:rsid w:val="009736FD"/>
    <w:rsid w:val="00973E0A"/>
    <w:rsid w:val="00974188"/>
    <w:rsid w:val="009748DC"/>
    <w:rsid w:val="00974B72"/>
    <w:rsid w:val="0097551F"/>
    <w:rsid w:val="009759C4"/>
    <w:rsid w:val="00975DFB"/>
    <w:rsid w:val="00976313"/>
    <w:rsid w:val="00977AFB"/>
    <w:rsid w:val="00977E1E"/>
    <w:rsid w:val="00982C66"/>
    <w:rsid w:val="009833F4"/>
    <w:rsid w:val="0098524C"/>
    <w:rsid w:val="0098690A"/>
    <w:rsid w:val="00990D5C"/>
    <w:rsid w:val="00997679"/>
    <w:rsid w:val="009977D1"/>
    <w:rsid w:val="00997F21"/>
    <w:rsid w:val="009A158A"/>
    <w:rsid w:val="009A214D"/>
    <w:rsid w:val="009A5152"/>
    <w:rsid w:val="009A7484"/>
    <w:rsid w:val="009A7F9F"/>
    <w:rsid w:val="009B018C"/>
    <w:rsid w:val="009B4351"/>
    <w:rsid w:val="009B664B"/>
    <w:rsid w:val="009B6E41"/>
    <w:rsid w:val="009B7D80"/>
    <w:rsid w:val="009C1147"/>
    <w:rsid w:val="009C1FB4"/>
    <w:rsid w:val="009C28DF"/>
    <w:rsid w:val="009C2E15"/>
    <w:rsid w:val="009C39B3"/>
    <w:rsid w:val="009C3C01"/>
    <w:rsid w:val="009C5B75"/>
    <w:rsid w:val="009C693F"/>
    <w:rsid w:val="009C756C"/>
    <w:rsid w:val="009C7BBD"/>
    <w:rsid w:val="009D00A5"/>
    <w:rsid w:val="009D1FD7"/>
    <w:rsid w:val="009D3390"/>
    <w:rsid w:val="009D6540"/>
    <w:rsid w:val="009E07FC"/>
    <w:rsid w:val="009E0EF4"/>
    <w:rsid w:val="009E173B"/>
    <w:rsid w:val="009E2013"/>
    <w:rsid w:val="009E3C76"/>
    <w:rsid w:val="009E55D3"/>
    <w:rsid w:val="009E5956"/>
    <w:rsid w:val="009E6941"/>
    <w:rsid w:val="009E7091"/>
    <w:rsid w:val="009E73C6"/>
    <w:rsid w:val="009E7BB6"/>
    <w:rsid w:val="009F17FB"/>
    <w:rsid w:val="009F1A08"/>
    <w:rsid w:val="009F23A2"/>
    <w:rsid w:val="009F2E60"/>
    <w:rsid w:val="009F439A"/>
    <w:rsid w:val="009F5AA8"/>
    <w:rsid w:val="009F74B8"/>
    <w:rsid w:val="009F7A55"/>
    <w:rsid w:val="009F7D25"/>
    <w:rsid w:val="00A00798"/>
    <w:rsid w:val="00A0188A"/>
    <w:rsid w:val="00A02CDA"/>
    <w:rsid w:val="00A02FC5"/>
    <w:rsid w:val="00A0372F"/>
    <w:rsid w:val="00A0396C"/>
    <w:rsid w:val="00A04690"/>
    <w:rsid w:val="00A066EA"/>
    <w:rsid w:val="00A06DB1"/>
    <w:rsid w:val="00A07D10"/>
    <w:rsid w:val="00A1308B"/>
    <w:rsid w:val="00A13AFB"/>
    <w:rsid w:val="00A13E50"/>
    <w:rsid w:val="00A14210"/>
    <w:rsid w:val="00A16A89"/>
    <w:rsid w:val="00A16ED8"/>
    <w:rsid w:val="00A173F2"/>
    <w:rsid w:val="00A17988"/>
    <w:rsid w:val="00A20473"/>
    <w:rsid w:val="00A20D87"/>
    <w:rsid w:val="00A21A2B"/>
    <w:rsid w:val="00A2372F"/>
    <w:rsid w:val="00A2448B"/>
    <w:rsid w:val="00A25821"/>
    <w:rsid w:val="00A25E87"/>
    <w:rsid w:val="00A26006"/>
    <w:rsid w:val="00A31681"/>
    <w:rsid w:val="00A32DF2"/>
    <w:rsid w:val="00A3348E"/>
    <w:rsid w:val="00A34F03"/>
    <w:rsid w:val="00A37FDC"/>
    <w:rsid w:val="00A405C3"/>
    <w:rsid w:val="00A4084B"/>
    <w:rsid w:val="00A410CA"/>
    <w:rsid w:val="00A41FD2"/>
    <w:rsid w:val="00A42270"/>
    <w:rsid w:val="00A447A4"/>
    <w:rsid w:val="00A45A36"/>
    <w:rsid w:val="00A45CDA"/>
    <w:rsid w:val="00A45E07"/>
    <w:rsid w:val="00A50BAF"/>
    <w:rsid w:val="00A50EBA"/>
    <w:rsid w:val="00A529E7"/>
    <w:rsid w:val="00A53F67"/>
    <w:rsid w:val="00A55270"/>
    <w:rsid w:val="00A57445"/>
    <w:rsid w:val="00A614E4"/>
    <w:rsid w:val="00A63CDB"/>
    <w:rsid w:val="00A64F83"/>
    <w:rsid w:val="00A6605C"/>
    <w:rsid w:val="00A67035"/>
    <w:rsid w:val="00A6733B"/>
    <w:rsid w:val="00A70033"/>
    <w:rsid w:val="00A70A5F"/>
    <w:rsid w:val="00A71C93"/>
    <w:rsid w:val="00A722F7"/>
    <w:rsid w:val="00A75542"/>
    <w:rsid w:val="00A75B5E"/>
    <w:rsid w:val="00A76906"/>
    <w:rsid w:val="00A771BE"/>
    <w:rsid w:val="00A77293"/>
    <w:rsid w:val="00A77A78"/>
    <w:rsid w:val="00A8271B"/>
    <w:rsid w:val="00A837AD"/>
    <w:rsid w:val="00A8449A"/>
    <w:rsid w:val="00A84DD4"/>
    <w:rsid w:val="00A85F0B"/>
    <w:rsid w:val="00A86616"/>
    <w:rsid w:val="00A934B6"/>
    <w:rsid w:val="00A9629C"/>
    <w:rsid w:val="00A97081"/>
    <w:rsid w:val="00A977E9"/>
    <w:rsid w:val="00A9797B"/>
    <w:rsid w:val="00A97AB9"/>
    <w:rsid w:val="00AA1F3C"/>
    <w:rsid w:val="00AA29AD"/>
    <w:rsid w:val="00AA3999"/>
    <w:rsid w:val="00AA3F00"/>
    <w:rsid w:val="00AA3F33"/>
    <w:rsid w:val="00AA60AA"/>
    <w:rsid w:val="00AA63CC"/>
    <w:rsid w:val="00AA6803"/>
    <w:rsid w:val="00AB1CD2"/>
    <w:rsid w:val="00AB2EDA"/>
    <w:rsid w:val="00AB2FB9"/>
    <w:rsid w:val="00AB39C8"/>
    <w:rsid w:val="00AB3DDB"/>
    <w:rsid w:val="00AB6752"/>
    <w:rsid w:val="00AB7FB9"/>
    <w:rsid w:val="00AC1B7E"/>
    <w:rsid w:val="00AC4257"/>
    <w:rsid w:val="00AC57CB"/>
    <w:rsid w:val="00AC60D9"/>
    <w:rsid w:val="00AC6BA4"/>
    <w:rsid w:val="00AD00C9"/>
    <w:rsid w:val="00AD00EC"/>
    <w:rsid w:val="00AD05CF"/>
    <w:rsid w:val="00AD0629"/>
    <w:rsid w:val="00AD081B"/>
    <w:rsid w:val="00AD0CFE"/>
    <w:rsid w:val="00AD15A8"/>
    <w:rsid w:val="00AD17B2"/>
    <w:rsid w:val="00AD19B5"/>
    <w:rsid w:val="00AD344E"/>
    <w:rsid w:val="00AD3800"/>
    <w:rsid w:val="00AD3B43"/>
    <w:rsid w:val="00AD6D1F"/>
    <w:rsid w:val="00AD7069"/>
    <w:rsid w:val="00AE09DB"/>
    <w:rsid w:val="00AE10F8"/>
    <w:rsid w:val="00AE2662"/>
    <w:rsid w:val="00AE2779"/>
    <w:rsid w:val="00AE341A"/>
    <w:rsid w:val="00AE4011"/>
    <w:rsid w:val="00AE488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D76"/>
    <w:rsid w:val="00B011A9"/>
    <w:rsid w:val="00B013DD"/>
    <w:rsid w:val="00B017E3"/>
    <w:rsid w:val="00B0192A"/>
    <w:rsid w:val="00B0241B"/>
    <w:rsid w:val="00B04404"/>
    <w:rsid w:val="00B04E35"/>
    <w:rsid w:val="00B05C2F"/>
    <w:rsid w:val="00B066AC"/>
    <w:rsid w:val="00B07EFF"/>
    <w:rsid w:val="00B10F13"/>
    <w:rsid w:val="00B11327"/>
    <w:rsid w:val="00B11B74"/>
    <w:rsid w:val="00B11B76"/>
    <w:rsid w:val="00B1367B"/>
    <w:rsid w:val="00B14FC8"/>
    <w:rsid w:val="00B15609"/>
    <w:rsid w:val="00B15DBE"/>
    <w:rsid w:val="00B15FD1"/>
    <w:rsid w:val="00B179D7"/>
    <w:rsid w:val="00B2034A"/>
    <w:rsid w:val="00B205E7"/>
    <w:rsid w:val="00B20BAE"/>
    <w:rsid w:val="00B217CF"/>
    <w:rsid w:val="00B23D57"/>
    <w:rsid w:val="00B24D6E"/>
    <w:rsid w:val="00B26E0A"/>
    <w:rsid w:val="00B27918"/>
    <w:rsid w:val="00B312EE"/>
    <w:rsid w:val="00B333F0"/>
    <w:rsid w:val="00B3383E"/>
    <w:rsid w:val="00B33E5B"/>
    <w:rsid w:val="00B402F9"/>
    <w:rsid w:val="00B4038E"/>
    <w:rsid w:val="00B4108D"/>
    <w:rsid w:val="00B41ABD"/>
    <w:rsid w:val="00B42FF2"/>
    <w:rsid w:val="00B434CD"/>
    <w:rsid w:val="00B4765C"/>
    <w:rsid w:val="00B4780F"/>
    <w:rsid w:val="00B50603"/>
    <w:rsid w:val="00B50DA6"/>
    <w:rsid w:val="00B512B4"/>
    <w:rsid w:val="00B51D17"/>
    <w:rsid w:val="00B52064"/>
    <w:rsid w:val="00B5354A"/>
    <w:rsid w:val="00B544C2"/>
    <w:rsid w:val="00B554A3"/>
    <w:rsid w:val="00B562B0"/>
    <w:rsid w:val="00B56ED7"/>
    <w:rsid w:val="00B61608"/>
    <w:rsid w:val="00B63F7B"/>
    <w:rsid w:val="00B6708D"/>
    <w:rsid w:val="00B672C7"/>
    <w:rsid w:val="00B67F25"/>
    <w:rsid w:val="00B708AB"/>
    <w:rsid w:val="00B70AAC"/>
    <w:rsid w:val="00B71EDD"/>
    <w:rsid w:val="00B72633"/>
    <w:rsid w:val="00B7332D"/>
    <w:rsid w:val="00B7630A"/>
    <w:rsid w:val="00B76CEB"/>
    <w:rsid w:val="00B77012"/>
    <w:rsid w:val="00B77116"/>
    <w:rsid w:val="00B771F5"/>
    <w:rsid w:val="00B80B5C"/>
    <w:rsid w:val="00B80F39"/>
    <w:rsid w:val="00B81496"/>
    <w:rsid w:val="00B83F48"/>
    <w:rsid w:val="00B84EB3"/>
    <w:rsid w:val="00B853AC"/>
    <w:rsid w:val="00B85F0B"/>
    <w:rsid w:val="00B863EF"/>
    <w:rsid w:val="00B876C2"/>
    <w:rsid w:val="00B87733"/>
    <w:rsid w:val="00B87F3B"/>
    <w:rsid w:val="00B905F9"/>
    <w:rsid w:val="00B909E0"/>
    <w:rsid w:val="00B93032"/>
    <w:rsid w:val="00B93683"/>
    <w:rsid w:val="00B93991"/>
    <w:rsid w:val="00B9610E"/>
    <w:rsid w:val="00B96554"/>
    <w:rsid w:val="00B97610"/>
    <w:rsid w:val="00BA0274"/>
    <w:rsid w:val="00BA0929"/>
    <w:rsid w:val="00BA1856"/>
    <w:rsid w:val="00BA3388"/>
    <w:rsid w:val="00BA3766"/>
    <w:rsid w:val="00BA3C8C"/>
    <w:rsid w:val="00BA5535"/>
    <w:rsid w:val="00BA5BAA"/>
    <w:rsid w:val="00BA60DC"/>
    <w:rsid w:val="00BA707A"/>
    <w:rsid w:val="00BA7ADE"/>
    <w:rsid w:val="00BB1D01"/>
    <w:rsid w:val="00BB20D6"/>
    <w:rsid w:val="00BB2E95"/>
    <w:rsid w:val="00BB3D01"/>
    <w:rsid w:val="00BB5CC6"/>
    <w:rsid w:val="00BB5FCB"/>
    <w:rsid w:val="00BB657F"/>
    <w:rsid w:val="00BB6B91"/>
    <w:rsid w:val="00BC040E"/>
    <w:rsid w:val="00BC16EE"/>
    <w:rsid w:val="00BC3C20"/>
    <w:rsid w:val="00BC4781"/>
    <w:rsid w:val="00BC6B0A"/>
    <w:rsid w:val="00BC6BB3"/>
    <w:rsid w:val="00BD0604"/>
    <w:rsid w:val="00BD1609"/>
    <w:rsid w:val="00BD30D4"/>
    <w:rsid w:val="00BD37F0"/>
    <w:rsid w:val="00BD5A48"/>
    <w:rsid w:val="00BD639E"/>
    <w:rsid w:val="00BD6512"/>
    <w:rsid w:val="00BD7048"/>
    <w:rsid w:val="00BE048B"/>
    <w:rsid w:val="00BE255F"/>
    <w:rsid w:val="00BE3101"/>
    <w:rsid w:val="00BE464F"/>
    <w:rsid w:val="00BE522A"/>
    <w:rsid w:val="00BE5F1A"/>
    <w:rsid w:val="00BE6171"/>
    <w:rsid w:val="00BE678A"/>
    <w:rsid w:val="00BF1145"/>
    <w:rsid w:val="00BF24B6"/>
    <w:rsid w:val="00BF377F"/>
    <w:rsid w:val="00BF5D7D"/>
    <w:rsid w:val="00BF65A9"/>
    <w:rsid w:val="00C018CD"/>
    <w:rsid w:val="00C01962"/>
    <w:rsid w:val="00C01D4F"/>
    <w:rsid w:val="00C04464"/>
    <w:rsid w:val="00C07BCE"/>
    <w:rsid w:val="00C10007"/>
    <w:rsid w:val="00C1134C"/>
    <w:rsid w:val="00C113A7"/>
    <w:rsid w:val="00C115F9"/>
    <w:rsid w:val="00C11C82"/>
    <w:rsid w:val="00C11CA1"/>
    <w:rsid w:val="00C148E4"/>
    <w:rsid w:val="00C14BA2"/>
    <w:rsid w:val="00C14BD6"/>
    <w:rsid w:val="00C16458"/>
    <w:rsid w:val="00C1670D"/>
    <w:rsid w:val="00C16FF8"/>
    <w:rsid w:val="00C17696"/>
    <w:rsid w:val="00C20FE3"/>
    <w:rsid w:val="00C227CD"/>
    <w:rsid w:val="00C24627"/>
    <w:rsid w:val="00C2759C"/>
    <w:rsid w:val="00C30ACA"/>
    <w:rsid w:val="00C3103F"/>
    <w:rsid w:val="00C31F40"/>
    <w:rsid w:val="00C3317B"/>
    <w:rsid w:val="00C3321D"/>
    <w:rsid w:val="00C338F2"/>
    <w:rsid w:val="00C34B7C"/>
    <w:rsid w:val="00C351F1"/>
    <w:rsid w:val="00C361E9"/>
    <w:rsid w:val="00C408CD"/>
    <w:rsid w:val="00C41080"/>
    <w:rsid w:val="00C42E69"/>
    <w:rsid w:val="00C44172"/>
    <w:rsid w:val="00C44D6F"/>
    <w:rsid w:val="00C452C9"/>
    <w:rsid w:val="00C46033"/>
    <w:rsid w:val="00C461D5"/>
    <w:rsid w:val="00C465DA"/>
    <w:rsid w:val="00C468C0"/>
    <w:rsid w:val="00C4691C"/>
    <w:rsid w:val="00C477E4"/>
    <w:rsid w:val="00C47A85"/>
    <w:rsid w:val="00C50813"/>
    <w:rsid w:val="00C51A8F"/>
    <w:rsid w:val="00C52255"/>
    <w:rsid w:val="00C52ACE"/>
    <w:rsid w:val="00C52B7D"/>
    <w:rsid w:val="00C546D8"/>
    <w:rsid w:val="00C555B0"/>
    <w:rsid w:val="00C5632B"/>
    <w:rsid w:val="00C56707"/>
    <w:rsid w:val="00C577E1"/>
    <w:rsid w:val="00C57B54"/>
    <w:rsid w:val="00C57DEF"/>
    <w:rsid w:val="00C57F32"/>
    <w:rsid w:val="00C60217"/>
    <w:rsid w:val="00C60923"/>
    <w:rsid w:val="00C61B9A"/>
    <w:rsid w:val="00C61BB6"/>
    <w:rsid w:val="00C62420"/>
    <w:rsid w:val="00C63717"/>
    <w:rsid w:val="00C647EF"/>
    <w:rsid w:val="00C648FC"/>
    <w:rsid w:val="00C64AB3"/>
    <w:rsid w:val="00C64F33"/>
    <w:rsid w:val="00C71FDE"/>
    <w:rsid w:val="00C73C22"/>
    <w:rsid w:val="00C74337"/>
    <w:rsid w:val="00C74C9B"/>
    <w:rsid w:val="00C757D7"/>
    <w:rsid w:val="00C759DC"/>
    <w:rsid w:val="00C75A03"/>
    <w:rsid w:val="00C7610F"/>
    <w:rsid w:val="00C7759C"/>
    <w:rsid w:val="00C77910"/>
    <w:rsid w:val="00C803BE"/>
    <w:rsid w:val="00C807EA"/>
    <w:rsid w:val="00C80F3B"/>
    <w:rsid w:val="00C81018"/>
    <w:rsid w:val="00C81112"/>
    <w:rsid w:val="00C814D1"/>
    <w:rsid w:val="00C824E6"/>
    <w:rsid w:val="00C837FD"/>
    <w:rsid w:val="00C84610"/>
    <w:rsid w:val="00C8495B"/>
    <w:rsid w:val="00C8637D"/>
    <w:rsid w:val="00C86D66"/>
    <w:rsid w:val="00C90897"/>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59BF"/>
    <w:rsid w:val="00CA681F"/>
    <w:rsid w:val="00CB04B5"/>
    <w:rsid w:val="00CB05EF"/>
    <w:rsid w:val="00CB120C"/>
    <w:rsid w:val="00CB223D"/>
    <w:rsid w:val="00CB258D"/>
    <w:rsid w:val="00CB3802"/>
    <w:rsid w:val="00CB452D"/>
    <w:rsid w:val="00CB58C8"/>
    <w:rsid w:val="00CB5F07"/>
    <w:rsid w:val="00CB7B45"/>
    <w:rsid w:val="00CB7DDD"/>
    <w:rsid w:val="00CC120E"/>
    <w:rsid w:val="00CC4245"/>
    <w:rsid w:val="00CC4CDA"/>
    <w:rsid w:val="00CC5C72"/>
    <w:rsid w:val="00CC6A72"/>
    <w:rsid w:val="00CC7992"/>
    <w:rsid w:val="00CD1362"/>
    <w:rsid w:val="00CD3892"/>
    <w:rsid w:val="00CD3B9F"/>
    <w:rsid w:val="00CD5EFE"/>
    <w:rsid w:val="00CD6543"/>
    <w:rsid w:val="00CD65A6"/>
    <w:rsid w:val="00CD6960"/>
    <w:rsid w:val="00CD6DA1"/>
    <w:rsid w:val="00CE0EF2"/>
    <w:rsid w:val="00CE1A50"/>
    <w:rsid w:val="00CE284F"/>
    <w:rsid w:val="00CE3CB1"/>
    <w:rsid w:val="00CE3CF7"/>
    <w:rsid w:val="00CE4792"/>
    <w:rsid w:val="00CE5813"/>
    <w:rsid w:val="00CE6ACC"/>
    <w:rsid w:val="00CE72BF"/>
    <w:rsid w:val="00CF03FB"/>
    <w:rsid w:val="00CF0BDC"/>
    <w:rsid w:val="00CF112C"/>
    <w:rsid w:val="00CF19CA"/>
    <w:rsid w:val="00CF204E"/>
    <w:rsid w:val="00CF21E4"/>
    <w:rsid w:val="00CF3CFF"/>
    <w:rsid w:val="00CF411A"/>
    <w:rsid w:val="00CF4B6C"/>
    <w:rsid w:val="00CF5484"/>
    <w:rsid w:val="00CF5E5C"/>
    <w:rsid w:val="00D00CBF"/>
    <w:rsid w:val="00D017E3"/>
    <w:rsid w:val="00D01BFC"/>
    <w:rsid w:val="00D02666"/>
    <w:rsid w:val="00D03070"/>
    <w:rsid w:val="00D03D8B"/>
    <w:rsid w:val="00D07A49"/>
    <w:rsid w:val="00D10832"/>
    <w:rsid w:val="00D11309"/>
    <w:rsid w:val="00D12622"/>
    <w:rsid w:val="00D128FE"/>
    <w:rsid w:val="00D12914"/>
    <w:rsid w:val="00D13BD1"/>
    <w:rsid w:val="00D146B6"/>
    <w:rsid w:val="00D15763"/>
    <w:rsid w:val="00D15C06"/>
    <w:rsid w:val="00D15EB1"/>
    <w:rsid w:val="00D17822"/>
    <w:rsid w:val="00D17F1A"/>
    <w:rsid w:val="00D23E96"/>
    <w:rsid w:val="00D24691"/>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D3C"/>
    <w:rsid w:val="00D53FE4"/>
    <w:rsid w:val="00D54AA4"/>
    <w:rsid w:val="00D552EA"/>
    <w:rsid w:val="00D55CB4"/>
    <w:rsid w:val="00D605F7"/>
    <w:rsid w:val="00D60C01"/>
    <w:rsid w:val="00D613DC"/>
    <w:rsid w:val="00D61ED4"/>
    <w:rsid w:val="00D623EC"/>
    <w:rsid w:val="00D637D7"/>
    <w:rsid w:val="00D64ACF"/>
    <w:rsid w:val="00D64DDB"/>
    <w:rsid w:val="00D66478"/>
    <w:rsid w:val="00D6649A"/>
    <w:rsid w:val="00D669C2"/>
    <w:rsid w:val="00D67C23"/>
    <w:rsid w:val="00D67FA8"/>
    <w:rsid w:val="00D70147"/>
    <w:rsid w:val="00D72320"/>
    <w:rsid w:val="00D725FD"/>
    <w:rsid w:val="00D73291"/>
    <w:rsid w:val="00D737B4"/>
    <w:rsid w:val="00D74BFA"/>
    <w:rsid w:val="00D74CA3"/>
    <w:rsid w:val="00D75299"/>
    <w:rsid w:val="00D77CFC"/>
    <w:rsid w:val="00D77FAC"/>
    <w:rsid w:val="00D80A5D"/>
    <w:rsid w:val="00D80AB0"/>
    <w:rsid w:val="00D81A0E"/>
    <w:rsid w:val="00D821D2"/>
    <w:rsid w:val="00D82A41"/>
    <w:rsid w:val="00D82E77"/>
    <w:rsid w:val="00D83179"/>
    <w:rsid w:val="00D83646"/>
    <w:rsid w:val="00D83863"/>
    <w:rsid w:val="00D838E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3088"/>
    <w:rsid w:val="00DA3747"/>
    <w:rsid w:val="00DA48BF"/>
    <w:rsid w:val="00DA4AA7"/>
    <w:rsid w:val="00DA4C89"/>
    <w:rsid w:val="00DA6301"/>
    <w:rsid w:val="00DB029E"/>
    <w:rsid w:val="00DB047D"/>
    <w:rsid w:val="00DB4C9E"/>
    <w:rsid w:val="00DB4CC3"/>
    <w:rsid w:val="00DB5DA3"/>
    <w:rsid w:val="00DB6638"/>
    <w:rsid w:val="00DB7244"/>
    <w:rsid w:val="00DB76CA"/>
    <w:rsid w:val="00DB7E64"/>
    <w:rsid w:val="00DC087F"/>
    <w:rsid w:val="00DC0B99"/>
    <w:rsid w:val="00DC366C"/>
    <w:rsid w:val="00DC481E"/>
    <w:rsid w:val="00DC4931"/>
    <w:rsid w:val="00DC4EAD"/>
    <w:rsid w:val="00DC56D0"/>
    <w:rsid w:val="00DC5B9E"/>
    <w:rsid w:val="00DC6AD4"/>
    <w:rsid w:val="00DC7485"/>
    <w:rsid w:val="00DC7AAA"/>
    <w:rsid w:val="00DC7B1F"/>
    <w:rsid w:val="00DD15FC"/>
    <w:rsid w:val="00DD1C07"/>
    <w:rsid w:val="00DD1F2A"/>
    <w:rsid w:val="00DD29D1"/>
    <w:rsid w:val="00DD2B5C"/>
    <w:rsid w:val="00DD4D82"/>
    <w:rsid w:val="00DD6FE9"/>
    <w:rsid w:val="00DE03CA"/>
    <w:rsid w:val="00DE1A71"/>
    <w:rsid w:val="00DE3659"/>
    <w:rsid w:val="00DE3FB5"/>
    <w:rsid w:val="00DE4605"/>
    <w:rsid w:val="00DE49F8"/>
    <w:rsid w:val="00DE6EB8"/>
    <w:rsid w:val="00DF1A0C"/>
    <w:rsid w:val="00DF1E48"/>
    <w:rsid w:val="00DF36E2"/>
    <w:rsid w:val="00DF5331"/>
    <w:rsid w:val="00DF5A56"/>
    <w:rsid w:val="00DF699E"/>
    <w:rsid w:val="00DF6A08"/>
    <w:rsid w:val="00DF722C"/>
    <w:rsid w:val="00E008DA"/>
    <w:rsid w:val="00E018AB"/>
    <w:rsid w:val="00E025AA"/>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3C06"/>
    <w:rsid w:val="00E2494F"/>
    <w:rsid w:val="00E259B2"/>
    <w:rsid w:val="00E30B01"/>
    <w:rsid w:val="00E31F54"/>
    <w:rsid w:val="00E35547"/>
    <w:rsid w:val="00E35B60"/>
    <w:rsid w:val="00E361F3"/>
    <w:rsid w:val="00E36CBE"/>
    <w:rsid w:val="00E376A8"/>
    <w:rsid w:val="00E37D4A"/>
    <w:rsid w:val="00E4033E"/>
    <w:rsid w:val="00E4186A"/>
    <w:rsid w:val="00E423F4"/>
    <w:rsid w:val="00E4352A"/>
    <w:rsid w:val="00E43F7B"/>
    <w:rsid w:val="00E4456B"/>
    <w:rsid w:val="00E44BF8"/>
    <w:rsid w:val="00E458ED"/>
    <w:rsid w:val="00E45C0D"/>
    <w:rsid w:val="00E465E9"/>
    <w:rsid w:val="00E47712"/>
    <w:rsid w:val="00E500B1"/>
    <w:rsid w:val="00E50C3D"/>
    <w:rsid w:val="00E50C8D"/>
    <w:rsid w:val="00E538D9"/>
    <w:rsid w:val="00E54247"/>
    <w:rsid w:val="00E54A35"/>
    <w:rsid w:val="00E55323"/>
    <w:rsid w:val="00E55C10"/>
    <w:rsid w:val="00E572B0"/>
    <w:rsid w:val="00E60D9E"/>
    <w:rsid w:val="00E64613"/>
    <w:rsid w:val="00E66168"/>
    <w:rsid w:val="00E66F0C"/>
    <w:rsid w:val="00E67D80"/>
    <w:rsid w:val="00E67D95"/>
    <w:rsid w:val="00E71127"/>
    <w:rsid w:val="00E7115F"/>
    <w:rsid w:val="00E71531"/>
    <w:rsid w:val="00E7185D"/>
    <w:rsid w:val="00E71F7C"/>
    <w:rsid w:val="00E723AB"/>
    <w:rsid w:val="00E7251E"/>
    <w:rsid w:val="00E73A15"/>
    <w:rsid w:val="00E748F7"/>
    <w:rsid w:val="00E7567E"/>
    <w:rsid w:val="00E75C78"/>
    <w:rsid w:val="00E7707B"/>
    <w:rsid w:val="00E77F14"/>
    <w:rsid w:val="00E813EB"/>
    <w:rsid w:val="00E81777"/>
    <w:rsid w:val="00E827BA"/>
    <w:rsid w:val="00E82ECD"/>
    <w:rsid w:val="00E83025"/>
    <w:rsid w:val="00E838B7"/>
    <w:rsid w:val="00E857ED"/>
    <w:rsid w:val="00E85822"/>
    <w:rsid w:val="00E86459"/>
    <w:rsid w:val="00E87A0D"/>
    <w:rsid w:val="00E90B50"/>
    <w:rsid w:val="00E92074"/>
    <w:rsid w:val="00E92225"/>
    <w:rsid w:val="00E92348"/>
    <w:rsid w:val="00E92352"/>
    <w:rsid w:val="00E92C55"/>
    <w:rsid w:val="00E936AA"/>
    <w:rsid w:val="00E95791"/>
    <w:rsid w:val="00E96D48"/>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A93"/>
    <w:rsid w:val="00EC5B39"/>
    <w:rsid w:val="00EC5DD6"/>
    <w:rsid w:val="00EC7886"/>
    <w:rsid w:val="00EC7BCA"/>
    <w:rsid w:val="00ED0055"/>
    <w:rsid w:val="00ED0834"/>
    <w:rsid w:val="00ED266A"/>
    <w:rsid w:val="00ED4791"/>
    <w:rsid w:val="00ED516E"/>
    <w:rsid w:val="00ED6109"/>
    <w:rsid w:val="00EE0A7B"/>
    <w:rsid w:val="00EE376A"/>
    <w:rsid w:val="00EE48D5"/>
    <w:rsid w:val="00EE53DD"/>
    <w:rsid w:val="00EE65EF"/>
    <w:rsid w:val="00EE7D00"/>
    <w:rsid w:val="00EF20D0"/>
    <w:rsid w:val="00EF2309"/>
    <w:rsid w:val="00EF27E6"/>
    <w:rsid w:val="00EF4012"/>
    <w:rsid w:val="00EF41B2"/>
    <w:rsid w:val="00EF4B59"/>
    <w:rsid w:val="00EF4EE8"/>
    <w:rsid w:val="00EF72F0"/>
    <w:rsid w:val="00F01E7D"/>
    <w:rsid w:val="00F024E3"/>
    <w:rsid w:val="00F037B0"/>
    <w:rsid w:val="00F141F8"/>
    <w:rsid w:val="00F153A0"/>
    <w:rsid w:val="00F1556B"/>
    <w:rsid w:val="00F15F57"/>
    <w:rsid w:val="00F16875"/>
    <w:rsid w:val="00F16CB7"/>
    <w:rsid w:val="00F17A4A"/>
    <w:rsid w:val="00F20283"/>
    <w:rsid w:val="00F2037A"/>
    <w:rsid w:val="00F20400"/>
    <w:rsid w:val="00F211D3"/>
    <w:rsid w:val="00F22695"/>
    <w:rsid w:val="00F229DB"/>
    <w:rsid w:val="00F25025"/>
    <w:rsid w:val="00F25D1F"/>
    <w:rsid w:val="00F26D4A"/>
    <w:rsid w:val="00F27EFD"/>
    <w:rsid w:val="00F30C35"/>
    <w:rsid w:val="00F324E9"/>
    <w:rsid w:val="00F3259A"/>
    <w:rsid w:val="00F33345"/>
    <w:rsid w:val="00F33706"/>
    <w:rsid w:val="00F34E7F"/>
    <w:rsid w:val="00F35849"/>
    <w:rsid w:val="00F37AEB"/>
    <w:rsid w:val="00F37C29"/>
    <w:rsid w:val="00F40FAB"/>
    <w:rsid w:val="00F41362"/>
    <w:rsid w:val="00F41607"/>
    <w:rsid w:val="00F41AAD"/>
    <w:rsid w:val="00F41D19"/>
    <w:rsid w:val="00F43AA4"/>
    <w:rsid w:val="00F44770"/>
    <w:rsid w:val="00F44DB1"/>
    <w:rsid w:val="00F47467"/>
    <w:rsid w:val="00F47A32"/>
    <w:rsid w:val="00F47C25"/>
    <w:rsid w:val="00F50260"/>
    <w:rsid w:val="00F50655"/>
    <w:rsid w:val="00F5076F"/>
    <w:rsid w:val="00F50D31"/>
    <w:rsid w:val="00F54087"/>
    <w:rsid w:val="00F54795"/>
    <w:rsid w:val="00F54EE8"/>
    <w:rsid w:val="00F61AEC"/>
    <w:rsid w:val="00F61DA3"/>
    <w:rsid w:val="00F62B87"/>
    <w:rsid w:val="00F6363A"/>
    <w:rsid w:val="00F64824"/>
    <w:rsid w:val="00F651F0"/>
    <w:rsid w:val="00F66786"/>
    <w:rsid w:val="00F6690F"/>
    <w:rsid w:val="00F6797E"/>
    <w:rsid w:val="00F70136"/>
    <w:rsid w:val="00F707D8"/>
    <w:rsid w:val="00F71215"/>
    <w:rsid w:val="00F73134"/>
    <w:rsid w:val="00F7344E"/>
    <w:rsid w:val="00F75370"/>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8AC"/>
    <w:rsid w:val="00FA1B5C"/>
    <w:rsid w:val="00FA2282"/>
    <w:rsid w:val="00FA2DBE"/>
    <w:rsid w:val="00FA30E9"/>
    <w:rsid w:val="00FA3D2B"/>
    <w:rsid w:val="00FA61D6"/>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F6C"/>
    <w:rsid w:val="00FC4311"/>
    <w:rsid w:val="00FC4725"/>
    <w:rsid w:val="00FC4F77"/>
    <w:rsid w:val="00FC71F9"/>
    <w:rsid w:val="00FC7B0C"/>
    <w:rsid w:val="00FC7D9B"/>
    <w:rsid w:val="00FD05D3"/>
    <w:rsid w:val="00FD085C"/>
    <w:rsid w:val="00FD18E4"/>
    <w:rsid w:val="00FD2404"/>
    <w:rsid w:val="00FD3F2A"/>
    <w:rsid w:val="00FD64C1"/>
    <w:rsid w:val="00FD674B"/>
    <w:rsid w:val="00FD78AD"/>
    <w:rsid w:val="00FE34F8"/>
    <w:rsid w:val="00FE404F"/>
    <w:rsid w:val="00FE60B3"/>
    <w:rsid w:val="00FE622F"/>
    <w:rsid w:val="00FE6784"/>
    <w:rsid w:val="00FF00C3"/>
    <w:rsid w:val="00FF1E63"/>
    <w:rsid w:val="00FF2003"/>
    <w:rsid w:val="00FF3289"/>
    <w:rsid w:val="00FF416A"/>
    <w:rsid w:val="00FF4673"/>
    <w:rsid w:val="00FF509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uiPriority w:val="99"/>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uiPriority w:val="34"/>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81C02-65AB-495C-BF90-3F9C14CC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4975</Words>
  <Characters>2837</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3</cp:revision>
  <cp:lastPrinted>2022-12-13T08:20:00Z</cp:lastPrinted>
  <dcterms:created xsi:type="dcterms:W3CDTF">2024-08-09T05:54:00Z</dcterms:created>
  <dcterms:modified xsi:type="dcterms:W3CDTF">2024-08-09T06:00:00Z</dcterms:modified>
</cp:coreProperties>
</file>