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E4DF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  <w:bookmarkStart w:id="0" w:name="_Hlk92812875"/>
      <w:r w:rsidRPr="00CA136B">
        <w:rPr>
          <w:szCs w:val="28"/>
        </w:rPr>
        <w:t>ЗАТВЕРДЖЕНО</w:t>
      </w:r>
    </w:p>
    <w:p w14:paraId="3DA00585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2EB21353" w14:textId="33CAB9D0" w:rsidR="00D25BA7" w:rsidRPr="00CA136B" w:rsidRDefault="00D25BA7" w:rsidP="00D25BA7">
      <w:pPr>
        <w:pStyle w:val="1"/>
        <w:tabs>
          <w:tab w:val="left" w:pos="1260"/>
        </w:tabs>
        <w:ind w:left="10680"/>
        <w:rPr>
          <w:szCs w:val="28"/>
        </w:rPr>
      </w:pPr>
      <w:bookmarkStart w:id="1" w:name="_Hlk77169997"/>
      <w:r w:rsidRPr="00B03DB3">
        <w:rPr>
          <w:szCs w:val="28"/>
        </w:rPr>
        <w:t xml:space="preserve">від </w:t>
      </w:r>
      <w:r w:rsidR="00153EC3">
        <w:rPr>
          <w:szCs w:val="28"/>
        </w:rPr>
        <w:t>10.01.2022</w:t>
      </w:r>
      <w:r w:rsidRPr="00B03DB3">
        <w:rPr>
          <w:szCs w:val="28"/>
        </w:rPr>
        <w:t xml:space="preserve"> № </w:t>
      </w:r>
      <w:r w:rsidR="00BC36A3">
        <w:rPr>
          <w:szCs w:val="28"/>
        </w:rPr>
        <w:t>5</w:t>
      </w:r>
      <w:r>
        <w:rPr>
          <w:szCs w:val="28"/>
        </w:rPr>
        <w:t>-к</w:t>
      </w:r>
      <w:bookmarkEnd w:id="1"/>
    </w:p>
    <w:p w14:paraId="14904A40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</w:p>
    <w:p w14:paraId="7E7D338A" w14:textId="6E4AC075" w:rsidR="008130B1" w:rsidRPr="00FD5F6D" w:rsidRDefault="008130B1" w:rsidP="008130B1">
      <w:pPr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>
        <w:rPr>
          <w:sz w:val="28"/>
          <w:szCs w:val="28"/>
        </w:rPr>
        <w:t>В</w:t>
      </w:r>
      <w:r w:rsidRPr="00CA136B">
        <w:rPr>
          <w:sz w:val="28"/>
          <w:szCs w:val="28"/>
        </w:rPr>
        <w:t xml:space="preserve">» - </w:t>
      </w:r>
      <w:r w:rsidR="00D429E3" w:rsidRPr="00D429E3">
        <w:rPr>
          <w:sz w:val="28"/>
          <w:szCs w:val="28"/>
        </w:rPr>
        <w:t>головного спеціаліста</w:t>
      </w:r>
      <w:r w:rsidR="00670E46">
        <w:rPr>
          <w:sz w:val="28"/>
          <w:szCs w:val="28"/>
        </w:rPr>
        <w:t xml:space="preserve"> відділу</w:t>
      </w:r>
      <w:r w:rsidR="00D429E3" w:rsidRPr="00D429E3">
        <w:rPr>
          <w:sz w:val="28"/>
          <w:szCs w:val="28"/>
        </w:rPr>
        <w:t xml:space="preserve"> </w:t>
      </w:r>
      <w:r w:rsidR="0056132B" w:rsidRPr="0056132B">
        <w:rPr>
          <w:sz w:val="28"/>
          <w:szCs w:val="28"/>
        </w:rPr>
        <w:t>експертизи проектів регіональних регуляторних актів</w:t>
      </w:r>
      <w:r w:rsidR="0056132B">
        <w:rPr>
          <w:sz w:val="28"/>
          <w:szCs w:val="28"/>
        </w:rPr>
        <w:t xml:space="preserve"> </w:t>
      </w:r>
      <w:r w:rsidR="0056132B" w:rsidRPr="0056132B">
        <w:rPr>
          <w:sz w:val="28"/>
          <w:szCs w:val="28"/>
        </w:rPr>
        <w:t xml:space="preserve"> </w:t>
      </w:r>
      <w:r w:rsidR="0056132B" w:rsidRPr="0056132B">
        <w:rPr>
          <w:sz w:val="28"/>
          <w:szCs w:val="28"/>
        </w:rPr>
        <w:t>Департамент</w:t>
      </w:r>
      <w:r w:rsidR="0056132B">
        <w:rPr>
          <w:sz w:val="28"/>
          <w:szCs w:val="28"/>
        </w:rPr>
        <w:t>у</w:t>
      </w:r>
      <w:r w:rsidR="0056132B" w:rsidRPr="0056132B">
        <w:rPr>
          <w:sz w:val="28"/>
          <w:szCs w:val="28"/>
        </w:rPr>
        <w:t xml:space="preserve"> державної регуляторної політики та дерегуляції</w:t>
      </w:r>
    </w:p>
    <w:p w14:paraId="242F417A" w14:textId="77777777" w:rsidR="008130B1" w:rsidRPr="00CA136B" w:rsidRDefault="008130B1" w:rsidP="008130B1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8130B1" w:rsidRPr="00EB29ED" w14:paraId="5B01CD8E" w14:textId="77777777" w:rsidTr="005C77A7">
        <w:tc>
          <w:tcPr>
            <w:tcW w:w="15348" w:type="dxa"/>
            <w:gridSpan w:val="3"/>
          </w:tcPr>
          <w:p w14:paraId="43EFA10A" w14:textId="77777777" w:rsidR="008130B1" w:rsidRPr="00EB29ED" w:rsidRDefault="008130B1" w:rsidP="005C77A7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D94EBB" w:rsidRPr="00EB29ED" w14:paraId="4C3312FA" w14:textId="77777777" w:rsidTr="005C77A7">
        <w:tc>
          <w:tcPr>
            <w:tcW w:w="5268" w:type="dxa"/>
            <w:gridSpan w:val="2"/>
            <w:vAlign w:val="center"/>
          </w:tcPr>
          <w:p w14:paraId="6F37A104" w14:textId="77777777" w:rsidR="00D94EBB" w:rsidRPr="00EB29ED" w:rsidRDefault="00D94EBB" w:rsidP="00D94EBB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44290DE4" w14:textId="77777777" w:rsidR="00D94EBB" w:rsidRPr="00EB29ED" w:rsidRDefault="00D94EBB" w:rsidP="00D94EBB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67EA9798" w14:textId="77777777" w:rsidR="00D94EBB" w:rsidRPr="006B045C" w:rsidRDefault="00D94EBB" w:rsidP="00D94EB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6B045C">
              <w:rPr>
                <w:snapToGrid w:val="0"/>
                <w:sz w:val="28"/>
                <w:szCs w:val="28"/>
                <w:lang w:val="uk-UA"/>
              </w:rPr>
              <w:t>1</w:t>
            </w:r>
            <w:r w:rsidRPr="00C146DC">
              <w:rPr>
                <w:snapToGrid w:val="0"/>
                <w:sz w:val="28"/>
                <w:szCs w:val="28"/>
                <w:lang w:val="uk-UA"/>
              </w:rPr>
              <w:t>.</w:t>
            </w:r>
            <w:r w:rsidRPr="00C146DC">
              <w:rPr>
                <w:sz w:val="28"/>
                <w:szCs w:val="28"/>
                <w:lang w:val="uk-UA"/>
              </w:rPr>
              <w:t xml:space="preserve"> </w:t>
            </w:r>
            <w:r w:rsidRPr="00C146DC">
              <w:rPr>
                <w:rStyle w:val="FontStyle22"/>
                <w:sz w:val="28"/>
                <w:szCs w:val="28"/>
                <w:lang w:val="uk-UA"/>
              </w:rPr>
              <w:t>Проведення в установленому порядку аналізу проектів регіональних регуляторних актів, що подаються на погодження, та відповідних аналізів регуляторного впливу на відповідність вимогам Закону України «Про засади державної регуляторної політики у сфері господарської діяльності» та підготовка проектів рішень про погодження таких проектів або про відмову в їх погодженні</w:t>
            </w:r>
            <w:r w:rsidRPr="00C146DC">
              <w:rPr>
                <w:rFonts w:eastAsia="Arial"/>
                <w:color w:val="000000"/>
                <w:kern w:val="2"/>
                <w:sz w:val="28"/>
                <w:szCs w:val="28"/>
                <w:lang w:val="uk-UA" w:eastAsia="zh-CN" w:bidi="hi-IN"/>
              </w:rPr>
              <w:t>.</w:t>
            </w:r>
          </w:p>
          <w:p w14:paraId="2DC697DC" w14:textId="77777777" w:rsidR="00D94EBB" w:rsidRPr="00C146DC" w:rsidRDefault="00D94EBB" w:rsidP="00D94EB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6B045C">
              <w:rPr>
                <w:sz w:val="28"/>
                <w:szCs w:val="28"/>
                <w:shd w:val="clear" w:color="auto" w:fill="FFFFFF"/>
                <w:lang w:val="uk-UA"/>
              </w:rPr>
              <w:t xml:space="preserve">2. </w:t>
            </w:r>
            <w:r w:rsidRPr="00C146DC">
              <w:rPr>
                <w:rFonts w:eastAsia="Arial"/>
                <w:color w:val="000000"/>
                <w:kern w:val="2"/>
                <w:sz w:val="28"/>
                <w:szCs w:val="28"/>
                <w:lang w:val="uk-UA" w:eastAsia="zh-CN" w:bidi="hi-IN"/>
              </w:rPr>
              <w:t>Підготовка в установленому порядку пропозиції щодо удосконалення відповідно до принципів державної регуляторної політики у сфері господарської діяльності проектів регуляторних актів, що розробляються органами місцевого самоврядування.</w:t>
            </w:r>
          </w:p>
          <w:p w14:paraId="36BC8D24" w14:textId="77777777" w:rsidR="00D94EBB" w:rsidRPr="00005979" w:rsidRDefault="00D94EBB" w:rsidP="00D94EB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Fonts w:eastAsia="Arial"/>
                <w:color w:val="000000"/>
                <w:kern w:val="2"/>
                <w:sz w:val="28"/>
                <w:szCs w:val="28"/>
                <w:lang w:val="uk-UA" w:eastAsia="zh-CN" w:bidi="hi-IN"/>
              </w:rPr>
            </w:pPr>
            <w:r w:rsidRPr="006B045C">
              <w:rPr>
                <w:sz w:val="28"/>
                <w:szCs w:val="28"/>
                <w:lang w:val="uk-UA"/>
              </w:rPr>
              <w:t xml:space="preserve">3. </w:t>
            </w:r>
            <w:r w:rsidRPr="00005979">
              <w:rPr>
                <w:sz w:val="28"/>
                <w:szCs w:val="28"/>
                <w:lang w:val="uk-UA"/>
              </w:rPr>
              <w:t>Вжиття у межах, встановлених законодавством України про державну регуляторну політику, заходів</w:t>
            </w:r>
            <w:r w:rsidRPr="00005979">
              <w:rPr>
                <w:rFonts w:eastAsia="Arial"/>
                <w:color w:val="000000"/>
                <w:kern w:val="2"/>
                <w:sz w:val="28"/>
                <w:szCs w:val="28"/>
                <w:lang w:val="uk-UA" w:eastAsia="zh-CN" w:bidi="hi-IN"/>
              </w:rPr>
              <w:t>:</w:t>
            </w:r>
          </w:p>
          <w:p w14:paraId="7A7F7D15" w14:textId="77777777" w:rsidR="00D94EBB" w:rsidRPr="00005979" w:rsidRDefault="00D94EBB" w:rsidP="00D94EBB">
            <w:pPr>
              <w:pStyle w:val="a6"/>
              <w:spacing w:before="0" w:beforeAutospacing="0" w:after="0" w:afterAutospacing="0" w:line="256" w:lineRule="auto"/>
              <w:jc w:val="both"/>
              <w:rPr>
                <w:rFonts w:eastAsia="Arial"/>
                <w:color w:val="000000"/>
                <w:kern w:val="2"/>
                <w:sz w:val="28"/>
                <w:szCs w:val="28"/>
                <w:lang w:val="uk-UA" w:eastAsia="zh-CN" w:bidi="hi-IN"/>
              </w:rPr>
            </w:pPr>
            <w:r w:rsidRPr="00005979">
              <w:rPr>
                <w:rFonts w:eastAsia="Arial"/>
                <w:color w:val="000000"/>
                <w:kern w:val="2"/>
                <w:sz w:val="28"/>
                <w:szCs w:val="28"/>
                <w:lang w:val="uk-UA" w:eastAsia="zh-CN" w:bidi="hi-IN"/>
              </w:rPr>
              <w:t xml:space="preserve"> - щодо забезпечення виконання прийнятих рішень щодо реалізації державної регуляторної політики у сфері господарської діяльності та недопущення прийняття регуляторних актів з порушенням вимог та процедур, встановлених законодавством;</w:t>
            </w:r>
          </w:p>
          <w:p w14:paraId="07EE9B20" w14:textId="77777777" w:rsidR="00D94EBB" w:rsidRPr="00005979" w:rsidRDefault="00D94EBB" w:rsidP="00D94EB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005979">
              <w:rPr>
                <w:sz w:val="28"/>
                <w:szCs w:val="28"/>
                <w:lang w:val="uk-UA"/>
              </w:rPr>
              <w:t>- захисту прав та законних інтересів суб’єктів господарювання, порушених внаслідок дії регуляторних актів</w:t>
            </w:r>
            <w:r w:rsidRPr="00005979">
              <w:rPr>
                <w:rFonts w:eastAsia="Arial"/>
                <w:color w:val="000000"/>
                <w:kern w:val="2"/>
                <w:sz w:val="28"/>
                <w:szCs w:val="28"/>
                <w:lang w:val="uk-UA" w:eastAsia="zh-CN" w:bidi="hi-IN"/>
              </w:rPr>
              <w:t>.</w:t>
            </w:r>
          </w:p>
          <w:p w14:paraId="67C1BDEA" w14:textId="77777777" w:rsidR="00D94EBB" w:rsidRPr="003017B0" w:rsidRDefault="00D94EBB" w:rsidP="00D94EBB">
            <w:pPr>
              <w:pStyle w:val="a6"/>
              <w:tabs>
                <w:tab w:val="left" w:pos="181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6B045C">
              <w:rPr>
                <w:sz w:val="28"/>
                <w:szCs w:val="28"/>
                <w:lang w:val="uk-UA"/>
              </w:rPr>
              <w:t xml:space="preserve">4. </w:t>
            </w:r>
            <w:r w:rsidRPr="003017B0">
              <w:rPr>
                <w:sz w:val="28"/>
                <w:szCs w:val="28"/>
                <w:lang w:val="uk-UA"/>
              </w:rPr>
              <w:t>В межах повноважень Відділу участь у підготовці:</w:t>
            </w:r>
          </w:p>
          <w:p w14:paraId="0E9FA90E" w14:textId="77777777" w:rsidR="00D94EBB" w:rsidRPr="003017B0" w:rsidRDefault="00D94EBB" w:rsidP="00D94EBB">
            <w:pPr>
              <w:pStyle w:val="a6"/>
              <w:spacing w:before="0" w:beforeAutospacing="0" w:after="0" w:afterAutospacing="0"/>
              <w:jc w:val="both"/>
              <w:rPr>
                <w:rFonts w:eastAsia="Arial"/>
                <w:color w:val="000000"/>
                <w:kern w:val="2"/>
                <w:sz w:val="28"/>
                <w:szCs w:val="28"/>
                <w:lang w:val="uk-UA" w:eastAsia="zh-CN" w:bidi="hi-IN"/>
              </w:rPr>
            </w:pPr>
            <w:r w:rsidRPr="003017B0">
              <w:rPr>
                <w:sz w:val="28"/>
                <w:szCs w:val="28"/>
                <w:lang w:val="uk-UA"/>
              </w:rPr>
              <w:lastRenderedPageBreak/>
              <w:t>-</w:t>
            </w:r>
            <w:r w:rsidRPr="003017B0">
              <w:rPr>
                <w:rFonts w:eastAsia="Arial"/>
                <w:color w:val="000000"/>
                <w:kern w:val="2"/>
                <w:sz w:val="28"/>
                <w:szCs w:val="28"/>
                <w:lang w:val="uk-UA" w:eastAsia="zh-CN" w:bidi="hi-IN"/>
              </w:rPr>
              <w:t xml:space="preserve"> матеріалів для інформування Кабінету Міністрів України, Офісу Президента України, громадськості про діяльність ДРС з проведення державної регуляторної політики у сфері господарської діяльності</w:t>
            </w:r>
            <w:r>
              <w:rPr>
                <w:rFonts w:eastAsia="Arial"/>
                <w:color w:val="000000"/>
                <w:kern w:val="2"/>
                <w:sz w:val="28"/>
                <w:szCs w:val="28"/>
                <w:lang w:val="uk-UA" w:eastAsia="zh-CN" w:bidi="hi-IN"/>
              </w:rPr>
              <w:t>;</w:t>
            </w:r>
          </w:p>
          <w:p w14:paraId="1E2538E8" w14:textId="77777777" w:rsidR="00D94EBB" w:rsidRPr="003017B0" w:rsidRDefault="00D94EBB" w:rsidP="00D94EBB">
            <w:pPr>
              <w:pStyle w:val="a6"/>
              <w:spacing w:before="0" w:beforeAutospacing="0" w:after="0" w:afterAutospacing="0"/>
              <w:jc w:val="both"/>
              <w:rPr>
                <w:rFonts w:eastAsia="Arial"/>
                <w:color w:val="000000"/>
                <w:kern w:val="2"/>
                <w:sz w:val="28"/>
                <w:szCs w:val="28"/>
                <w:lang w:val="uk-UA" w:eastAsia="zh-CN" w:bidi="hi-IN"/>
              </w:rPr>
            </w:pPr>
            <w:r w:rsidRPr="003017B0">
              <w:rPr>
                <w:rFonts w:eastAsia="Arial"/>
                <w:color w:val="000000"/>
                <w:kern w:val="2"/>
                <w:sz w:val="28"/>
                <w:szCs w:val="28"/>
                <w:lang w:val="uk-UA" w:eastAsia="zh-CN" w:bidi="hi-IN"/>
              </w:rPr>
              <w:t>- щорічної інформації Кабінету Міністрів України про здійснення державної регуляторної політики у сфері господарської діяльності;</w:t>
            </w:r>
          </w:p>
          <w:p w14:paraId="1504E650" w14:textId="77777777" w:rsidR="00D94EBB" w:rsidRPr="003017B0" w:rsidRDefault="00D94EBB" w:rsidP="00D94EB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017B0">
              <w:rPr>
                <w:rFonts w:eastAsia="Arial"/>
                <w:color w:val="000000"/>
                <w:kern w:val="2"/>
                <w:sz w:val="28"/>
                <w:szCs w:val="28"/>
                <w:lang w:val="uk-UA" w:eastAsia="zh-CN" w:bidi="hi-IN"/>
              </w:rPr>
              <w:t>-</w:t>
            </w:r>
            <w:r w:rsidRPr="003017B0">
              <w:rPr>
                <w:sz w:val="28"/>
                <w:szCs w:val="28"/>
                <w:lang w:val="uk-UA"/>
              </w:rPr>
              <w:t xml:space="preserve"> організації та проведенні нарад, семінарів з питань, що відносяться до компетенції Відділу.</w:t>
            </w:r>
          </w:p>
          <w:p w14:paraId="46AF3FE5" w14:textId="78045038" w:rsidR="00D94EBB" w:rsidRPr="005D5A83" w:rsidRDefault="00D94EBB" w:rsidP="00D94EB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6B045C">
              <w:rPr>
                <w:sz w:val="28"/>
                <w:szCs w:val="28"/>
                <w:lang w:val="uk-UA"/>
              </w:rPr>
              <w:t xml:space="preserve">5. </w:t>
            </w:r>
            <w:r w:rsidRPr="00553642">
              <w:rPr>
                <w:sz w:val="28"/>
                <w:szCs w:val="28"/>
                <w:lang w:val="uk-UA"/>
              </w:rPr>
              <w:t>Взаємодія із спілками, асоціаціями підприємців, громадськими організаціями з питань реалізації державної регуляторної політики у сфері господарської діяльності, міжнародними організаціями.</w:t>
            </w:r>
          </w:p>
        </w:tc>
      </w:tr>
      <w:tr w:rsidR="00D94EBB" w:rsidRPr="00EB29ED" w14:paraId="7DB77F9B" w14:textId="77777777" w:rsidTr="005C77A7">
        <w:tc>
          <w:tcPr>
            <w:tcW w:w="5268" w:type="dxa"/>
            <w:gridSpan w:val="2"/>
          </w:tcPr>
          <w:p w14:paraId="5E6BD20B" w14:textId="77777777" w:rsidR="00D94EBB" w:rsidRPr="00EB29ED" w:rsidRDefault="00D94EBB" w:rsidP="00D94EBB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6965C5F0" w14:textId="692754F6" w:rsidR="00D94EBB" w:rsidRPr="00EB29ED" w:rsidRDefault="00D94EBB" w:rsidP="00D94EBB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>
              <w:rPr>
                <w:sz w:val="28"/>
                <w:szCs w:val="28"/>
              </w:rPr>
              <w:t>85</w:t>
            </w:r>
            <w:r w:rsidRPr="00EB29ED">
              <w:rPr>
                <w:sz w:val="28"/>
                <w:szCs w:val="28"/>
              </w:rPr>
              <w:t>00,00 грн.,</w:t>
            </w:r>
          </w:p>
          <w:p w14:paraId="00676F25" w14:textId="77777777" w:rsidR="00D94EBB" w:rsidRPr="00EB29ED" w:rsidRDefault="00D94EBB" w:rsidP="00D94EBB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1B1F8196" w14:textId="77777777" w:rsidR="00D94EBB" w:rsidRPr="00EB29ED" w:rsidRDefault="00D94EBB" w:rsidP="00D94EBB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2BB123D" w14:textId="77777777" w:rsidR="00D94EBB" w:rsidRPr="00EB29ED" w:rsidRDefault="00D94EBB" w:rsidP="00D94EBB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D94EBB" w:rsidRPr="00EB29ED" w14:paraId="520037E3" w14:textId="77777777" w:rsidTr="005C77A7">
        <w:tc>
          <w:tcPr>
            <w:tcW w:w="5268" w:type="dxa"/>
            <w:gridSpan w:val="2"/>
          </w:tcPr>
          <w:p w14:paraId="03A74829" w14:textId="77777777" w:rsidR="00D94EBB" w:rsidRPr="00EB29ED" w:rsidRDefault="00D94EBB" w:rsidP="00D94EBB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43880145" w14:textId="77777777" w:rsidR="00D94EBB" w:rsidRPr="00EB29ED" w:rsidRDefault="00D94EBB" w:rsidP="00D94EBB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53A58CA1" w14:textId="77777777" w:rsidR="00D94EBB" w:rsidRPr="00EB29ED" w:rsidRDefault="00D94EBB" w:rsidP="00D94EBB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110F128" w14:textId="77777777" w:rsidR="00D94EBB" w:rsidRPr="00EB29ED" w:rsidRDefault="00D94EBB" w:rsidP="00D94EBB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D94EBB" w:rsidRPr="00EB29ED" w14:paraId="24A54B5C" w14:textId="77777777" w:rsidTr="005C77A7">
        <w:tc>
          <w:tcPr>
            <w:tcW w:w="5268" w:type="dxa"/>
            <w:gridSpan w:val="2"/>
          </w:tcPr>
          <w:p w14:paraId="6D6CEDAF" w14:textId="77777777" w:rsidR="00D94EBB" w:rsidRPr="00EB29ED" w:rsidRDefault="00D94EBB" w:rsidP="00D94EBB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2D7E1FAD" w14:textId="77777777" w:rsidR="00D94EBB" w:rsidRPr="009012E9" w:rsidRDefault="00D94EBB" w:rsidP="00D94EBB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5A9203B1" w14:textId="77777777" w:rsidR="00D94EBB" w:rsidRPr="009012E9" w:rsidRDefault="00D94EBB" w:rsidP="00D94EBB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2EA480F5" w14:textId="77777777" w:rsidR="00D94EBB" w:rsidRPr="009012E9" w:rsidRDefault="00D94EBB" w:rsidP="00D94EBB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77F400CE" w14:textId="77777777" w:rsidR="00D94EBB" w:rsidRPr="009012E9" w:rsidRDefault="00D94EBB" w:rsidP="00D94EBB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66CFDBD0" w14:textId="77777777" w:rsidR="00D94EBB" w:rsidRPr="009012E9" w:rsidRDefault="00D94EBB" w:rsidP="00D94EBB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4F30B9DD" w14:textId="77777777" w:rsidR="00D94EBB" w:rsidRPr="009012E9" w:rsidRDefault="00D94EBB" w:rsidP="00D94EBB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lastRenderedPageBreak/>
              <w:t>– підтвердження наявності відповідного ступеня вищої освіти;</w:t>
            </w:r>
          </w:p>
          <w:p w14:paraId="1B57446E" w14:textId="77777777" w:rsidR="00D94EBB" w:rsidRPr="009012E9" w:rsidRDefault="00D94EBB" w:rsidP="00D94EBB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7DE8EE13" w14:textId="77777777" w:rsidR="00D94EBB" w:rsidRPr="009012E9" w:rsidRDefault="00D94EBB" w:rsidP="00D94EBB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6C023EFE" w14:textId="77777777" w:rsidR="00D94EBB" w:rsidRDefault="00D94EBB" w:rsidP="00D94EBB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D378C49" w14:textId="77777777" w:rsidR="00D94EBB" w:rsidRPr="00396590" w:rsidRDefault="00D94EBB" w:rsidP="00D94EBB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390">
              <w:rPr>
                <w:rFonts w:ascii="Times New Roman" w:hAnsi="Times New Roman"/>
                <w:sz w:val="28"/>
                <w:szCs w:val="28"/>
              </w:rPr>
              <w:t>4</w:t>
            </w:r>
            <w:r w:rsidRPr="003965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344390">
              <w:rPr>
                <w:rFonts w:ascii="Times New Roman" w:hAnsi="Times New Roman"/>
                <w:sz w:val="28"/>
                <w:szCs w:val="28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70DA9A8" w14:textId="77777777" w:rsidR="00D94EBB" w:rsidRPr="00396590" w:rsidRDefault="00D94EBB" w:rsidP="00D94EBB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326367" w14:textId="77777777" w:rsidR="00D94EBB" w:rsidRPr="009012E9" w:rsidRDefault="00D94EBB" w:rsidP="00D94EBB">
            <w:pPr>
              <w:pStyle w:val="a5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9012E9">
              <w:rPr>
                <w:rFonts w:ascii="Times New Roman" w:hAnsi="Times New Roman"/>
                <w:sz w:val="28"/>
                <w:szCs w:val="28"/>
              </w:rPr>
              <w:t>компетентностей</w:t>
            </w:r>
            <w:proofErr w:type="spellEnd"/>
            <w:r w:rsidRPr="009012E9">
              <w:rPr>
                <w:rFonts w:ascii="Times New Roman" w:hAnsi="Times New Roman"/>
                <w:sz w:val="28"/>
                <w:szCs w:val="28"/>
              </w:rPr>
              <w:t>, репутації (характеристики, рекомендації, наукові публікації тощо).</w:t>
            </w:r>
          </w:p>
          <w:p w14:paraId="121C4A4D" w14:textId="77777777" w:rsidR="00D94EBB" w:rsidRPr="009012E9" w:rsidRDefault="00D94EBB" w:rsidP="00D94EBB">
            <w:pPr>
              <w:pStyle w:val="a5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625B2464" w14:textId="77777777" w:rsidR="00D94EBB" w:rsidRPr="009012E9" w:rsidRDefault="00D94EBB" w:rsidP="00D94EB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5D9007EA" w14:textId="77777777" w:rsidR="00D94EBB" w:rsidRPr="009012E9" w:rsidRDefault="00D94EBB" w:rsidP="00D94EB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5" w:history="1">
              <w:r w:rsidRPr="009012E9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901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8C71F3" w14:textId="77777777" w:rsidR="00D94EBB" w:rsidRPr="009012E9" w:rsidRDefault="00D94EBB" w:rsidP="00D94EBB">
            <w:pPr>
              <w:tabs>
                <w:tab w:val="left" w:pos="5020"/>
              </w:tabs>
              <w:jc w:val="both"/>
              <w:rPr>
                <w:b/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4F98669C" w14:textId="567C49FD" w:rsidR="00D94EBB" w:rsidRPr="00FD58FF" w:rsidRDefault="00D94EBB" w:rsidP="00D94EBB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 xml:space="preserve">до </w:t>
            </w:r>
            <w:r>
              <w:rPr>
                <w:b/>
                <w:sz w:val="28"/>
                <w:szCs w:val="28"/>
              </w:rPr>
              <w:t>17</w:t>
            </w:r>
            <w:r w:rsidRPr="009012E9">
              <w:rPr>
                <w:b/>
                <w:sz w:val="28"/>
                <w:szCs w:val="28"/>
              </w:rPr>
              <w:t xml:space="preserve"> год. </w:t>
            </w:r>
            <w:r>
              <w:rPr>
                <w:b/>
                <w:sz w:val="28"/>
                <w:szCs w:val="28"/>
              </w:rPr>
              <w:t>00</w:t>
            </w:r>
            <w:r w:rsidRPr="009012E9">
              <w:rPr>
                <w:b/>
                <w:sz w:val="28"/>
                <w:szCs w:val="28"/>
              </w:rPr>
              <w:t xml:space="preserve"> хв.</w:t>
            </w:r>
            <w:r w:rsidRPr="009012E9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31 січня</w:t>
            </w:r>
            <w:r w:rsidRPr="009012E9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2</w:t>
            </w:r>
            <w:r w:rsidRPr="009012E9">
              <w:rPr>
                <w:b/>
                <w:sz w:val="28"/>
                <w:szCs w:val="28"/>
              </w:rPr>
              <w:t xml:space="preserve"> року.</w:t>
            </w:r>
          </w:p>
        </w:tc>
      </w:tr>
      <w:tr w:rsidR="00D94EBB" w:rsidRPr="00EB29ED" w14:paraId="135AE5F1" w14:textId="77777777" w:rsidTr="005C77A7">
        <w:tc>
          <w:tcPr>
            <w:tcW w:w="5268" w:type="dxa"/>
            <w:gridSpan w:val="2"/>
          </w:tcPr>
          <w:p w14:paraId="7448D658" w14:textId="77777777" w:rsidR="00D94EBB" w:rsidRPr="00EB29ED" w:rsidRDefault="00D94EBB" w:rsidP="00D94EBB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953EA94" w14:textId="77777777" w:rsidR="00D94EBB" w:rsidRPr="00FD58FF" w:rsidRDefault="00D94EBB" w:rsidP="00D94EBB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D94EBB" w:rsidRPr="00EB29ED" w14:paraId="4A6EC919" w14:textId="77777777" w:rsidTr="005C77A7">
        <w:tc>
          <w:tcPr>
            <w:tcW w:w="5268" w:type="dxa"/>
            <w:gridSpan w:val="2"/>
          </w:tcPr>
          <w:p w14:paraId="21340E8B" w14:textId="77777777" w:rsidR="00D94EBB" w:rsidRPr="00CA136B" w:rsidRDefault="00D94EBB" w:rsidP="00D94EBB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14:paraId="651EA29E" w14:textId="77777777" w:rsidR="00D94EBB" w:rsidRPr="00CA136B" w:rsidRDefault="00D94EBB" w:rsidP="00D94EBB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51631C" w14:textId="77777777" w:rsidR="00D94EBB" w:rsidRPr="00CA136B" w:rsidRDefault="00D94EBB" w:rsidP="00D94EBB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44540F99" w14:textId="77777777" w:rsidR="00D94EBB" w:rsidRDefault="00D94EBB" w:rsidP="00D94EBB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7E74608" w14:textId="77777777" w:rsidR="00D94EBB" w:rsidRPr="00CA136B" w:rsidRDefault="00D94EBB" w:rsidP="00D94EBB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769EDD" w14:textId="77777777" w:rsidR="00D94EBB" w:rsidRPr="00EB29ED" w:rsidRDefault="00D94EBB" w:rsidP="00D94EBB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17B944BA" w14:textId="172DF2FE" w:rsidR="00D94EBB" w:rsidRPr="003B3DD5" w:rsidRDefault="00D94EBB" w:rsidP="00D94EBB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 лютого 2022</w:t>
            </w:r>
            <w:r w:rsidRPr="003B3DD5">
              <w:rPr>
                <w:rFonts w:ascii="Times New Roman" w:hAnsi="Times New Roman"/>
                <w:sz w:val="28"/>
                <w:szCs w:val="28"/>
              </w:rPr>
              <w:t xml:space="preserve"> року о 10 год. 00 хв.</w:t>
            </w:r>
          </w:p>
          <w:p w14:paraId="398E4F24" w14:textId="77777777" w:rsidR="00D94EBB" w:rsidRPr="00CA136B" w:rsidRDefault="00D94EBB" w:rsidP="00D94EBB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37EDB11" w14:textId="77777777" w:rsidR="00D94EBB" w:rsidRPr="00CA136B" w:rsidRDefault="00D94EBB" w:rsidP="00D94EBB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54A6DD7D" w14:textId="77777777" w:rsidR="00D94EBB" w:rsidRPr="00463160" w:rsidRDefault="00D94EBB" w:rsidP="00D94EBB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208BD4BC" w14:textId="77777777" w:rsidR="00D94EBB" w:rsidRPr="00463160" w:rsidRDefault="00D94EBB" w:rsidP="00D94EBB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Проведення </w:t>
            </w:r>
            <w:r>
              <w:rPr>
                <w:sz w:val="28"/>
                <w:szCs w:val="28"/>
              </w:rPr>
              <w:t xml:space="preserve">співбесіди: </w:t>
            </w: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2F6CFF59" w14:textId="77777777" w:rsidR="00D94EBB" w:rsidRPr="00463160" w:rsidRDefault="00D94EBB" w:rsidP="00D94EBB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038CC503" w14:textId="77777777" w:rsidR="00D94EBB" w:rsidRPr="00EB29ED" w:rsidRDefault="00D94EBB" w:rsidP="00D94EBB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D94EBB" w:rsidRPr="00EB29ED" w14:paraId="5115698C" w14:textId="77777777" w:rsidTr="005C77A7">
        <w:tc>
          <w:tcPr>
            <w:tcW w:w="5268" w:type="dxa"/>
            <w:gridSpan w:val="2"/>
          </w:tcPr>
          <w:p w14:paraId="1725A917" w14:textId="77777777" w:rsidR="00D94EBB" w:rsidRPr="00EB29ED" w:rsidRDefault="00D94EBB" w:rsidP="00D94EBB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269E188B" w14:textId="77777777" w:rsidR="00D94EBB" w:rsidRDefault="00D94EBB" w:rsidP="00D94EBB">
            <w:pPr>
              <w:shd w:val="clear" w:color="auto" w:fill="FFFFFF"/>
              <w:spacing w:line="252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hyperlink r:id="rId6" w:history="1">
              <w:r>
                <w:rPr>
                  <w:rStyle w:val="a3"/>
                  <w:szCs w:val="28"/>
                </w:rPr>
                <w:t xml:space="preserve"> j.akhrtirchenko@dr</w:t>
              </w:r>
              <w:r>
                <w:rPr>
                  <w:rStyle w:val="a3"/>
                  <w:szCs w:val="28"/>
                  <w:lang w:val="en-US"/>
                </w:rPr>
                <w:t>s</w:t>
              </w:r>
              <w:r>
                <w:rPr>
                  <w:rStyle w:val="a3"/>
                  <w:szCs w:val="28"/>
                </w:rPr>
                <w:t>.gov.ua</w:t>
              </w:r>
            </w:hyperlink>
          </w:p>
          <w:p w14:paraId="1A205A93" w14:textId="77777777" w:rsidR="00D94EBB" w:rsidRDefault="00D94EBB" w:rsidP="00D94EBB">
            <w:pPr>
              <w:tabs>
                <w:tab w:val="left" w:pos="5020"/>
              </w:tabs>
              <w:spacing w:line="252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>В</w:t>
            </w:r>
            <w:r>
              <w:rPr>
                <w:rStyle w:val="rvts15"/>
                <w:sz w:val="28"/>
              </w:rPr>
              <w:t>еличко Інна Миколаївна</w:t>
            </w:r>
            <w:r>
              <w:rPr>
                <w:rStyle w:val="rvts15"/>
                <w:sz w:val="28"/>
                <w:szCs w:val="28"/>
              </w:rPr>
              <w:t>, (044) – 239-76-47,</w:t>
            </w:r>
          </w:p>
          <w:p w14:paraId="663F7737" w14:textId="77777777" w:rsidR="00D94EBB" w:rsidRDefault="00D94EBB" w:rsidP="00D94EBB">
            <w:pPr>
              <w:shd w:val="clear" w:color="auto" w:fill="FFFFFF"/>
              <w:spacing w:line="252" w:lineRule="auto"/>
              <w:rPr>
                <w:rStyle w:val="a3"/>
              </w:rPr>
            </w:pPr>
            <w:r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a3"/>
                <w:szCs w:val="28"/>
              </w:rPr>
              <w:t>i.velichko@drs.gov.ua</w:t>
            </w:r>
          </w:p>
          <w:p w14:paraId="57B18A59" w14:textId="77777777" w:rsidR="00D94EBB" w:rsidRPr="00EB29ED" w:rsidRDefault="00D94EBB" w:rsidP="00D94EBB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D94EBB" w:rsidRPr="00EB29ED" w14:paraId="4DE19B4F" w14:textId="77777777" w:rsidTr="005C77A7">
        <w:tc>
          <w:tcPr>
            <w:tcW w:w="15348" w:type="dxa"/>
            <w:gridSpan w:val="3"/>
          </w:tcPr>
          <w:p w14:paraId="3D7F0B4F" w14:textId="77777777" w:rsidR="00D94EBB" w:rsidRPr="009133A4" w:rsidRDefault="00D94EBB" w:rsidP="00D94EBB">
            <w:pPr>
              <w:jc w:val="center"/>
              <w:rPr>
                <w:color w:val="FF0000"/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Кваліфікаційні вимоги</w:t>
            </w:r>
          </w:p>
        </w:tc>
      </w:tr>
      <w:tr w:rsidR="00D94EBB" w:rsidRPr="00EB29ED" w14:paraId="2BD1FEE2" w14:textId="77777777" w:rsidTr="005C77A7">
        <w:tc>
          <w:tcPr>
            <w:tcW w:w="534" w:type="dxa"/>
          </w:tcPr>
          <w:p w14:paraId="630FF5B9" w14:textId="77777777" w:rsidR="00D94EBB" w:rsidRPr="004852FD" w:rsidRDefault="00D94EBB" w:rsidP="00D94EBB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765293BE" w14:textId="77777777" w:rsidR="00D94EBB" w:rsidRPr="004852FD" w:rsidRDefault="00D94EBB" w:rsidP="00D94EBB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58FAE28C" w14:textId="77777777" w:rsidR="00D94EBB" w:rsidRPr="004445B7" w:rsidRDefault="00D94EBB" w:rsidP="00D94EBB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</w:p>
        </w:tc>
      </w:tr>
      <w:tr w:rsidR="00D94EBB" w:rsidRPr="00EB29ED" w14:paraId="6D57EB89" w14:textId="77777777" w:rsidTr="005C77A7">
        <w:tc>
          <w:tcPr>
            <w:tcW w:w="534" w:type="dxa"/>
          </w:tcPr>
          <w:p w14:paraId="322BFEC4" w14:textId="77777777" w:rsidR="00D94EBB" w:rsidRPr="004852FD" w:rsidRDefault="00D94EBB" w:rsidP="00D94EBB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5CD976CC" w14:textId="77777777" w:rsidR="00D94EBB" w:rsidRPr="004852FD" w:rsidRDefault="00D94EBB" w:rsidP="00D94EBB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1DAF68E5" w14:textId="77777777" w:rsidR="00D94EBB" w:rsidRPr="004445B7" w:rsidRDefault="00D94EBB" w:rsidP="00D94EBB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не потребує</w:t>
            </w:r>
          </w:p>
        </w:tc>
      </w:tr>
      <w:tr w:rsidR="00D94EBB" w:rsidRPr="00EB29ED" w14:paraId="32A2A31D" w14:textId="77777777" w:rsidTr="005C77A7">
        <w:tc>
          <w:tcPr>
            <w:tcW w:w="534" w:type="dxa"/>
          </w:tcPr>
          <w:p w14:paraId="60F3D882" w14:textId="77777777" w:rsidR="00D94EBB" w:rsidRPr="004852FD" w:rsidRDefault="00D94EBB" w:rsidP="00D94EBB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05C5E93E" w14:textId="77777777" w:rsidR="00D94EBB" w:rsidRPr="004852FD" w:rsidRDefault="00D94EBB" w:rsidP="00D94EBB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1491A639" w14:textId="77777777" w:rsidR="00D94EBB" w:rsidRPr="004445B7" w:rsidRDefault="00D94EBB" w:rsidP="00D94EBB">
            <w:pPr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D94EBB" w:rsidRPr="00EB29ED" w14:paraId="6B2EE351" w14:textId="77777777" w:rsidTr="005C77A7">
        <w:tc>
          <w:tcPr>
            <w:tcW w:w="15348" w:type="dxa"/>
            <w:gridSpan w:val="3"/>
          </w:tcPr>
          <w:p w14:paraId="2458512D" w14:textId="77777777" w:rsidR="00D94EBB" w:rsidRPr="004852FD" w:rsidRDefault="00D94EBB" w:rsidP="00D94EBB">
            <w:pPr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D94EBB" w:rsidRPr="00EB29ED" w14:paraId="735E7758" w14:textId="77777777" w:rsidTr="005C77A7">
        <w:tc>
          <w:tcPr>
            <w:tcW w:w="534" w:type="dxa"/>
          </w:tcPr>
          <w:p w14:paraId="00D38E92" w14:textId="77777777" w:rsidR="00D94EBB" w:rsidRPr="004852FD" w:rsidRDefault="00D94EBB" w:rsidP="00D94EBB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4F111921" w14:textId="77777777" w:rsidR="00D94EBB" w:rsidRPr="004852FD" w:rsidRDefault="00D94EBB" w:rsidP="00D94EBB">
            <w:pPr>
              <w:pStyle w:val="rvps12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5DFDF9A1" w14:textId="77777777" w:rsidR="00D94EBB" w:rsidRPr="004445B7" w:rsidRDefault="00D94EBB" w:rsidP="00D94EBB">
            <w:pPr>
              <w:pStyle w:val="rvps12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Компоненти вимоги</w:t>
            </w:r>
          </w:p>
        </w:tc>
      </w:tr>
      <w:tr w:rsidR="00D94EBB" w:rsidRPr="00EB29ED" w14:paraId="260D2EDF" w14:textId="77777777" w:rsidTr="005C77A7">
        <w:trPr>
          <w:trHeight w:val="356"/>
        </w:trPr>
        <w:tc>
          <w:tcPr>
            <w:tcW w:w="534" w:type="dxa"/>
          </w:tcPr>
          <w:p w14:paraId="0A154D5A" w14:textId="77777777" w:rsidR="00D94EBB" w:rsidRPr="004852FD" w:rsidRDefault="00D94EBB" w:rsidP="00D94EBB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6E453C33" w14:textId="77777777" w:rsidR="00D94EBB" w:rsidRPr="004852FD" w:rsidRDefault="00D94EBB" w:rsidP="00D94EB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Комунікація</w:t>
            </w:r>
            <w:proofErr w:type="spellEnd"/>
            <w:r w:rsidRPr="004852FD">
              <w:rPr>
                <w:sz w:val="28"/>
                <w:szCs w:val="28"/>
              </w:rPr>
              <w:t xml:space="preserve"> та </w:t>
            </w:r>
            <w:proofErr w:type="spellStart"/>
            <w:r w:rsidRPr="004852FD">
              <w:rPr>
                <w:sz w:val="28"/>
                <w:szCs w:val="28"/>
              </w:rPr>
              <w:t>взаємодія</w:t>
            </w:r>
            <w:proofErr w:type="spellEnd"/>
          </w:p>
        </w:tc>
        <w:tc>
          <w:tcPr>
            <w:tcW w:w="10080" w:type="dxa"/>
          </w:tcPr>
          <w:p w14:paraId="71236DCE" w14:textId="77777777" w:rsidR="00D94EBB" w:rsidRPr="004852FD" w:rsidRDefault="00D94EBB" w:rsidP="00D94EBB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77386CA5" w14:textId="77777777" w:rsidR="00D94EBB" w:rsidRPr="004852FD" w:rsidRDefault="00D94EBB" w:rsidP="00D94EBB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4AACFD09" w14:textId="77777777" w:rsidR="00D94EBB" w:rsidRPr="004852FD" w:rsidRDefault="00D94EBB" w:rsidP="00D94EBB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69742F4A" w14:textId="77777777" w:rsidR="00D94EBB" w:rsidRPr="004852FD" w:rsidRDefault="00D94EBB" w:rsidP="00D94EBB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lastRenderedPageBreak/>
              <w:t>- готовність ділитись досвідом та ідеями, відкритість у обміні інформацією;</w:t>
            </w:r>
          </w:p>
          <w:p w14:paraId="29470EBD" w14:textId="77777777" w:rsidR="00D94EBB" w:rsidRPr="004852FD" w:rsidRDefault="00D94EBB" w:rsidP="00D94EBB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t xml:space="preserve">- </w:t>
            </w:r>
            <w:r w:rsidRPr="004852FD">
              <w:rPr>
                <w:sz w:val="28"/>
                <w:szCs w:val="28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D94EBB" w:rsidRPr="00EB29ED" w14:paraId="3E69DE47" w14:textId="77777777" w:rsidTr="005C77A7">
        <w:trPr>
          <w:trHeight w:val="356"/>
        </w:trPr>
        <w:tc>
          <w:tcPr>
            <w:tcW w:w="534" w:type="dxa"/>
          </w:tcPr>
          <w:p w14:paraId="62CBDC0E" w14:textId="77777777" w:rsidR="00D94EBB" w:rsidRPr="004852FD" w:rsidRDefault="00D94EBB" w:rsidP="00D94EBB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34" w:type="dxa"/>
          </w:tcPr>
          <w:p w14:paraId="41C5E405" w14:textId="77777777" w:rsidR="00D94EBB" w:rsidRPr="004852FD" w:rsidRDefault="00D94EBB" w:rsidP="00D94EB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Досягнення</w:t>
            </w:r>
            <w:proofErr w:type="spellEnd"/>
            <w:r w:rsidRPr="004852FD">
              <w:rPr>
                <w:sz w:val="28"/>
                <w:szCs w:val="28"/>
              </w:rPr>
              <w:t xml:space="preserve"> </w:t>
            </w:r>
            <w:proofErr w:type="spellStart"/>
            <w:r w:rsidRPr="004852FD">
              <w:rPr>
                <w:sz w:val="28"/>
                <w:szCs w:val="28"/>
              </w:rPr>
              <w:t>результатів</w:t>
            </w:r>
            <w:proofErr w:type="spellEnd"/>
          </w:p>
        </w:tc>
        <w:tc>
          <w:tcPr>
            <w:tcW w:w="10080" w:type="dxa"/>
          </w:tcPr>
          <w:p w14:paraId="5FC972F9" w14:textId="77777777" w:rsidR="00D94EBB" w:rsidRPr="004852FD" w:rsidRDefault="00D94EBB" w:rsidP="00D94EBB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4E4CAE85" w14:textId="77777777" w:rsidR="00D94EBB" w:rsidRPr="004852FD" w:rsidRDefault="00D94EBB" w:rsidP="00D94EBB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6ED00C04" w14:textId="77777777" w:rsidR="00D94EBB" w:rsidRPr="004852FD" w:rsidRDefault="00D94EBB" w:rsidP="00D94EBB">
            <w:pPr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D94EBB" w:rsidRPr="00EB29ED" w14:paraId="29C138DA" w14:textId="77777777" w:rsidTr="005C77A7">
        <w:trPr>
          <w:trHeight w:val="356"/>
        </w:trPr>
        <w:tc>
          <w:tcPr>
            <w:tcW w:w="534" w:type="dxa"/>
          </w:tcPr>
          <w:p w14:paraId="7E812820" w14:textId="77777777" w:rsidR="00D94EBB" w:rsidRPr="004852FD" w:rsidRDefault="00D94EBB" w:rsidP="00D94EBB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3BED47C4" w14:textId="77777777" w:rsidR="00D94EBB" w:rsidRPr="004852FD" w:rsidRDefault="00D94EBB" w:rsidP="00D94EB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Відповідальність</w:t>
            </w:r>
            <w:proofErr w:type="spellEnd"/>
          </w:p>
        </w:tc>
        <w:tc>
          <w:tcPr>
            <w:tcW w:w="10080" w:type="dxa"/>
          </w:tcPr>
          <w:p w14:paraId="18E6F2A9" w14:textId="77777777" w:rsidR="00D94EBB" w:rsidRPr="004852FD" w:rsidRDefault="00D94EBB" w:rsidP="00D94EBB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6EF809AB" w14:textId="77777777" w:rsidR="00D94EBB" w:rsidRPr="004852FD" w:rsidRDefault="00D94EBB" w:rsidP="00D94EBB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3C97E1E1" w14:textId="77777777" w:rsidR="00D94EBB" w:rsidRPr="004852FD" w:rsidRDefault="00D94EBB" w:rsidP="00D94EBB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D94EBB" w:rsidRPr="00EB29ED" w14:paraId="620FE2E9" w14:textId="77777777" w:rsidTr="005C77A7">
        <w:trPr>
          <w:trHeight w:val="356"/>
        </w:trPr>
        <w:tc>
          <w:tcPr>
            <w:tcW w:w="534" w:type="dxa"/>
          </w:tcPr>
          <w:p w14:paraId="74AEBAF0" w14:textId="77777777" w:rsidR="00D94EBB" w:rsidRPr="004852FD" w:rsidRDefault="00D94EBB" w:rsidP="00D94EBB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4" w:type="dxa"/>
          </w:tcPr>
          <w:p w14:paraId="6E468EC8" w14:textId="77777777" w:rsidR="00D94EBB" w:rsidRPr="004852FD" w:rsidRDefault="00D94EBB" w:rsidP="00D94EB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Уважність</w:t>
            </w:r>
            <w:proofErr w:type="spellEnd"/>
            <w:r w:rsidRPr="004852FD">
              <w:rPr>
                <w:sz w:val="28"/>
                <w:szCs w:val="28"/>
              </w:rPr>
              <w:t xml:space="preserve"> до деталей</w:t>
            </w:r>
          </w:p>
        </w:tc>
        <w:tc>
          <w:tcPr>
            <w:tcW w:w="10080" w:type="dxa"/>
          </w:tcPr>
          <w:p w14:paraId="23E089C4" w14:textId="77777777" w:rsidR="00D94EBB" w:rsidRPr="004852FD" w:rsidRDefault="00D94EBB" w:rsidP="00D94EBB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7811E876" w14:textId="77777777" w:rsidR="00D94EBB" w:rsidRPr="004852FD" w:rsidRDefault="00D94EBB" w:rsidP="00D94EBB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D94EBB" w:rsidRPr="00EB29ED" w14:paraId="6E3C4F28" w14:textId="77777777" w:rsidTr="005C77A7">
        <w:tc>
          <w:tcPr>
            <w:tcW w:w="15348" w:type="dxa"/>
            <w:gridSpan w:val="3"/>
          </w:tcPr>
          <w:p w14:paraId="16810227" w14:textId="77777777" w:rsidR="00D94EBB" w:rsidRPr="004852FD" w:rsidRDefault="00D94EBB" w:rsidP="00D94EBB">
            <w:pPr>
              <w:pStyle w:val="rvps12"/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Професійні знання</w:t>
            </w:r>
          </w:p>
        </w:tc>
      </w:tr>
      <w:tr w:rsidR="00D94EBB" w:rsidRPr="00EB29ED" w14:paraId="16BFCF29" w14:textId="77777777" w:rsidTr="005C77A7">
        <w:tc>
          <w:tcPr>
            <w:tcW w:w="534" w:type="dxa"/>
          </w:tcPr>
          <w:p w14:paraId="1AB5AC31" w14:textId="77777777" w:rsidR="00D94EBB" w:rsidRPr="004852FD" w:rsidRDefault="00D94EBB" w:rsidP="00D94EBB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469B949D" w14:textId="77777777" w:rsidR="00D94EBB" w:rsidRPr="004852FD" w:rsidRDefault="00D94EBB" w:rsidP="00D94EBB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59A12972" w14:textId="77777777" w:rsidR="00D94EBB" w:rsidRPr="004445B7" w:rsidRDefault="00D94EBB" w:rsidP="00D94EBB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D94EBB" w:rsidRPr="00EB29ED" w14:paraId="0382B6F9" w14:textId="77777777" w:rsidTr="005C77A7">
        <w:tc>
          <w:tcPr>
            <w:tcW w:w="534" w:type="dxa"/>
          </w:tcPr>
          <w:p w14:paraId="577B1C14" w14:textId="77777777" w:rsidR="00D94EBB" w:rsidRPr="004445B7" w:rsidRDefault="00D94EBB" w:rsidP="00D94EBB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28F11058" w14:textId="77777777" w:rsidR="00D94EBB" w:rsidRPr="004445B7" w:rsidRDefault="00D94EBB" w:rsidP="00D94EBB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430CDB15" w14:textId="77777777" w:rsidR="00D94EBB" w:rsidRPr="004445B7" w:rsidRDefault="00D94EBB" w:rsidP="00D94EB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Знання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:</w:t>
            </w:r>
          </w:p>
          <w:p w14:paraId="5F3D89AC" w14:textId="77777777" w:rsidR="00D94EBB" w:rsidRPr="004445B7" w:rsidRDefault="00D94EBB" w:rsidP="00D94EB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1)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Конституці</w:t>
            </w:r>
            <w:proofErr w:type="spellEnd"/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56D76B8B" w14:textId="77777777" w:rsidR="00D94EBB" w:rsidRPr="004445B7" w:rsidRDefault="00D94EBB" w:rsidP="00D94EB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2) Закон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службу»;</w:t>
            </w:r>
          </w:p>
          <w:p w14:paraId="21458818" w14:textId="77777777" w:rsidR="00D94EBB" w:rsidRPr="004445B7" w:rsidRDefault="00D94EBB" w:rsidP="00D94EB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3) Закон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запобігання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корупції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»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D94EBB" w:rsidRPr="00BE1980" w14:paraId="7B0F6E1C" w14:textId="77777777" w:rsidTr="005C77A7">
        <w:tc>
          <w:tcPr>
            <w:tcW w:w="534" w:type="dxa"/>
          </w:tcPr>
          <w:p w14:paraId="48B20F0D" w14:textId="77777777" w:rsidR="00D94EBB" w:rsidRPr="00BE1980" w:rsidRDefault="00D94EBB" w:rsidP="00D94EB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t>2.</w:t>
            </w:r>
          </w:p>
        </w:tc>
        <w:tc>
          <w:tcPr>
            <w:tcW w:w="4734" w:type="dxa"/>
          </w:tcPr>
          <w:p w14:paraId="71F84015" w14:textId="1FBAD1A1" w:rsidR="00D94EBB" w:rsidRPr="00BE1980" w:rsidRDefault="00D94EBB" w:rsidP="00D94EB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proofErr w:type="spellStart"/>
            <w:r w:rsidRPr="00FD58FF">
              <w:rPr>
                <w:rStyle w:val="FontStyle15"/>
                <w:sz w:val="28"/>
                <w:lang w:eastAsia="uk-UA"/>
              </w:rPr>
              <w:t>Знання</w:t>
            </w:r>
            <w:proofErr w:type="spellEnd"/>
            <w:r w:rsidRPr="00FD58FF">
              <w:rPr>
                <w:rStyle w:val="FontStyle15"/>
                <w:sz w:val="28"/>
                <w:lang w:eastAsia="uk-UA"/>
              </w:rPr>
              <w:t xml:space="preserve"> </w:t>
            </w:r>
            <w:proofErr w:type="spellStart"/>
            <w:r w:rsidRPr="00FD58FF">
              <w:rPr>
                <w:rStyle w:val="FontStyle15"/>
                <w:sz w:val="28"/>
                <w:lang w:eastAsia="uk-UA"/>
              </w:rPr>
              <w:t>законодавства</w:t>
            </w:r>
            <w:proofErr w:type="spellEnd"/>
            <w:r w:rsidRPr="00FD58FF">
              <w:rPr>
                <w:rStyle w:val="FontStyle15"/>
                <w:sz w:val="28"/>
                <w:lang w:eastAsia="uk-UA"/>
              </w:rPr>
              <w:t xml:space="preserve"> у </w:t>
            </w:r>
            <w:proofErr w:type="spellStart"/>
            <w:r w:rsidRPr="00FD58FF">
              <w:rPr>
                <w:rStyle w:val="FontStyle15"/>
                <w:sz w:val="28"/>
                <w:lang w:eastAsia="uk-UA"/>
              </w:rPr>
              <w:t>сфері</w:t>
            </w:r>
            <w:proofErr w:type="spellEnd"/>
          </w:p>
        </w:tc>
        <w:tc>
          <w:tcPr>
            <w:tcW w:w="10080" w:type="dxa"/>
          </w:tcPr>
          <w:p w14:paraId="5D08C4A2" w14:textId="77777777" w:rsidR="00D94EBB" w:rsidRPr="00FD58FF" w:rsidRDefault="00D94EBB" w:rsidP="00D94EB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FD58FF">
              <w:rPr>
                <w:rStyle w:val="FontStyle15"/>
                <w:sz w:val="28"/>
                <w:szCs w:val="28"/>
                <w:lang w:eastAsia="uk-UA"/>
              </w:rPr>
              <w:t xml:space="preserve">1) Закон </w:t>
            </w:r>
            <w:proofErr w:type="spellStart"/>
            <w:r w:rsidRPr="00FD58FF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FD58FF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FD58FF">
              <w:rPr>
                <w:rStyle w:val="FontStyle15"/>
                <w:sz w:val="28"/>
                <w:szCs w:val="28"/>
                <w:lang w:eastAsia="uk-UA"/>
              </w:rPr>
              <w:t>центральні</w:t>
            </w:r>
            <w:proofErr w:type="spellEnd"/>
            <w:r w:rsidRPr="00FD58FF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D58FF">
              <w:rPr>
                <w:rStyle w:val="FontStyle15"/>
                <w:sz w:val="28"/>
                <w:szCs w:val="28"/>
                <w:lang w:eastAsia="uk-UA"/>
              </w:rPr>
              <w:t>органи</w:t>
            </w:r>
            <w:proofErr w:type="spellEnd"/>
            <w:r w:rsidRPr="00FD58FF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D58FF">
              <w:rPr>
                <w:rStyle w:val="FontStyle15"/>
                <w:sz w:val="28"/>
                <w:szCs w:val="28"/>
                <w:lang w:eastAsia="uk-UA"/>
              </w:rPr>
              <w:t>виконавчої</w:t>
            </w:r>
            <w:proofErr w:type="spellEnd"/>
            <w:r w:rsidRPr="00FD58FF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D58FF">
              <w:rPr>
                <w:rStyle w:val="FontStyle15"/>
                <w:sz w:val="28"/>
                <w:szCs w:val="28"/>
                <w:lang w:eastAsia="uk-UA"/>
              </w:rPr>
              <w:t>влади</w:t>
            </w:r>
            <w:proofErr w:type="spellEnd"/>
            <w:r w:rsidRPr="00FD58FF">
              <w:rPr>
                <w:rStyle w:val="FontStyle15"/>
                <w:sz w:val="28"/>
                <w:szCs w:val="28"/>
                <w:lang w:eastAsia="uk-UA"/>
              </w:rPr>
              <w:t>»;</w:t>
            </w:r>
          </w:p>
          <w:p w14:paraId="346C6F11" w14:textId="77777777" w:rsidR="00D94EBB" w:rsidRPr="00FD58FF" w:rsidRDefault="00D94EBB" w:rsidP="00D94EB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FD58FF">
              <w:rPr>
                <w:rStyle w:val="FontStyle15"/>
                <w:sz w:val="28"/>
                <w:szCs w:val="28"/>
                <w:lang w:eastAsia="uk-UA"/>
              </w:rPr>
              <w:t xml:space="preserve">2) Закон </w:t>
            </w:r>
            <w:proofErr w:type="spellStart"/>
            <w:r w:rsidRPr="00FD58FF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FD58FF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FD58FF">
              <w:rPr>
                <w:rStyle w:val="FontStyle15"/>
                <w:sz w:val="28"/>
                <w:szCs w:val="28"/>
                <w:lang w:eastAsia="uk-UA"/>
              </w:rPr>
              <w:t>місцеві</w:t>
            </w:r>
            <w:proofErr w:type="spellEnd"/>
            <w:r w:rsidRPr="00FD58FF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D58FF">
              <w:rPr>
                <w:rStyle w:val="FontStyle15"/>
                <w:sz w:val="28"/>
                <w:szCs w:val="28"/>
                <w:lang w:eastAsia="uk-UA"/>
              </w:rPr>
              <w:t>державні</w:t>
            </w:r>
            <w:proofErr w:type="spellEnd"/>
            <w:r w:rsidRPr="00FD58FF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D58FF">
              <w:rPr>
                <w:rStyle w:val="FontStyle15"/>
                <w:sz w:val="28"/>
                <w:szCs w:val="28"/>
                <w:lang w:eastAsia="uk-UA"/>
              </w:rPr>
              <w:t>адміністрації</w:t>
            </w:r>
            <w:proofErr w:type="spellEnd"/>
            <w:r w:rsidRPr="00FD58FF">
              <w:rPr>
                <w:rStyle w:val="FontStyle15"/>
                <w:sz w:val="28"/>
                <w:szCs w:val="28"/>
                <w:lang w:eastAsia="uk-UA"/>
              </w:rPr>
              <w:t>»;</w:t>
            </w:r>
          </w:p>
          <w:p w14:paraId="3EEDAE73" w14:textId="77777777" w:rsidR="00D94EBB" w:rsidRPr="00FD58FF" w:rsidRDefault="00D94EBB" w:rsidP="00D94EB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FD58FF">
              <w:rPr>
                <w:rStyle w:val="FontStyle15"/>
                <w:sz w:val="28"/>
                <w:szCs w:val="28"/>
                <w:lang w:eastAsia="uk-UA"/>
              </w:rPr>
              <w:t xml:space="preserve">3) Закон </w:t>
            </w:r>
            <w:proofErr w:type="spellStart"/>
            <w:r w:rsidRPr="00FD58FF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FD58FF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FD58FF">
              <w:rPr>
                <w:rStyle w:val="FontStyle15"/>
                <w:sz w:val="28"/>
                <w:szCs w:val="28"/>
                <w:lang w:eastAsia="uk-UA"/>
              </w:rPr>
              <w:t>місцеве</w:t>
            </w:r>
            <w:proofErr w:type="spellEnd"/>
            <w:r w:rsidRPr="00FD58FF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D58FF">
              <w:rPr>
                <w:rStyle w:val="FontStyle15"/>
                <w:sz w:val="28"/>
                <w:szCs w:val="28"/>
                <w:lang w:eastAsia="uk-UA"/>
              </w:rPr>
              <w:t>самоврядування</w:t>
            </w:r>
            <w:proofErr w:type="spellEnd"/>
            <w:r w:rsidRPr="00FD58FF">
              <w:rPr>
                <w:rStyle w:val="FontStyle15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FD58FF">
              <w:rPr>
                <w:rStyle w:val="FontStyle15"/>
                <w:sz w:val="28"/>
                <w:szCs w:val="28"/>
                <w:lang w:eastAsia="uk-UA"/>
              </w:rPr>
              <w:t>Україні</w:t>
            </w:r>
            <w:proofErr w:type="spellEnd"/>
            <w:r w:rsidRPr="00FD58FF">
              <w:rPr>
                <w:rStyle w:val="FontStyle15"/>
                <w:sz w:val="28"/>
                <w:szCs w:val="28"/>
                <w:lang w:eastAsia="uk-UA"/>
              </w:rPr>
              <w:t>»;</w:t>
            </w:r>
          </w:p>
          <w:p w14:paraId="3F4A525C" w14:textId="77777777" w:rsidR="00D94EBB" w:rsidRPr="00FD58FF" w:rsidRDefault="00D94EBB" w:rsidP="00D94EB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FD58FF">
              <w:rPr>
                <w:rStyle w:val="FontStyle15"/>
                <w:sz w:val="28"/>
                <w:szCs w:val="28"/>
                <w:lang w:eastAsia="uk-UA"/>
              </w:rPr>
              <w:t xml:space="preserve">4) Закон </w:t>
            </w:r>
            <w:proofErr w:type="spellStart"/>
            <w:r w:rsidRPr="00FD58FF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FD58FF">
              <w:rPr>
                <w:rStyle w:val="FontStyle15"/>
                <w:sz w:val="28"/>
                <w:szCs w:val="28"/>
                <w:lang w:eastAsia="uk-UA"/>
              </w:rPr>
              <w:t xml:space="preserve"> «Про засади </w:t>
            </w:r>
            <w:proofErr w:type="spellStart"/>
            <w:r w:rsidRPr="00FD58FF">
              <w:rPr>
                <w:rStyle w:val="FontStyle15"/>
                <w:sz w:val="28"/>
                <w:szCs w:val="28"/>
                <w:lang w:eastAsia="uk-UA"/>
              </w:rPr>
              <w:t>державної</w:t>
            </w:r>
            <w:proofErr w:type="spellEnd"/>
            <w:r w:rsidRPr="00FD58FF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D58FF">
              <w:rPr>
                <w:rStyle w:val="FontStyle15"/>
                <w:sz w:val="28"/>
                <w:szCs w:val="28"/>
                <w:lang w:eastAsia="uk-UA"/>
              </w:rPr>
              <w:t>регуляторної</w:t>
            </w:r>
            <w:proofErr w:type="spellEnd"/>
            <w:r w:rsidRPr="00FD58FF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D58FF">
              <w:rPr>
                <w:rStyle w:val="FontStyle15"/>
                <w:sz w:val="28"/>
                <w:szCs w:val="28"/>
                <w:lang w:eastAsia="uk-UA"/>
              </w:rPr>
              <w:t>політики</w:t>
            </w:r>
            <w:proofErr w:type="spellEnd"/>
            <w:r w:rsidRPr="00FD58FF">
              <w:rPr>
                <w:rStyle w:val="FontStyle15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FD58FF">
              <w:rPr>
                <w:rStyle w:val="FontStyle15"/>
                <w:sz w:val="28"/>
                <w:szCs w:val="28"/>
                <w:lang w:eastAsia="uk-UA"/>
              </w:rPr>
              <w:t>сфері</w:t>
            </w:r>
            <w:proofErr w:type="spellEnd"/>
            <w:r w:rsidRPr="00FD58FF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D58FF">
              <w:rPr>
                <w:rStyle w:val="FontStyle15"/>
                <w:sz w:val="28"/>
                <w:szCs w:val="28"/>
                <w:lang w:eastAsia="uk-UA"/>
              </w:rPr>
              <w:t>господарської</w:t>
            </w:r>
            <w:proofErr w:type="spellEnd"/>
            <w:r w:rsidRPr="00FD58FF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D58FF">
              <w:rPr>
                <w:rStyle w:val="FontStyle15"/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FD58FF">
              <w:rPr>
                <w:rStyle w:val="FontStyle15"/>
                <w:sz w:val="28"/>
                <w:szCs w:val="28"/>
                <w:lang w:eastAsia="uk-UA"/>
              </w:rPr>
              <w:t>»;</w:t>
            </w:r>
          </w:p>
          <w:p w14:paraId="7E00AD90" w14:textId="2146726F" w:rsidR="00D94EBB" w:rsidRPr="00BE1980" w:rsidRDefault="00D94EBB" w:rsidP="00D94EBB">
            <w:pPr>
              <w:jc w:val="both"/>
              <w:textAlignment w:val="baseline"/>
              <w:rPr>
                <w:rStyle w:val="FontStyle15"/>
                <w:sz w:val="28"/>
                <w:szCs w:val="28"/>
              </w:rPr>
            </w:pPr>
            <w:r w:rsidRPr="00FD58FF">
              <w:rPr>
                <w:rStyle w:val="FontStyle15"/>
                <w:sz w:val="28"/>
                <w:szCs w:val="28"/>
                <w:lang w:eastAsia="uk-UA"/>
              </w:rPr>
              <w:t xml:space="preserve">5) Методика проведення аналізу впливу регуляторного </w:t>
            </w:r>
            <w:proofErr w:type="spellStart"/>
            <w:r w:rsidRPr="00FD58FF">
              <w:rPr>
                <w:rStyle w:val="FontStyle15"/>
                <w:sz w:val="28"/>
                <w:szCs w:val="28"/>
                <w:lang w:eastAsia="uk-UA"/>
              </w:rPr>
              <w:t>акта</w:t>
            </w:r>
            <w:proofErr w:type="spellEnd"/>
            <w:r w:rsidRPr="00FD58FF">
              <w:rPr>
                <w:rStyle w:val="FontStyle15"/>
                <w:sz w:val="28"/>
                <w:szCs w:val="28"/>
                <w:lang w:eastAsia="uk-UA"/>
              </w:rPr>
              <w:t>.</w:t>
            </w:r>
          </w:p>
        </w:tc>
      </w:tr>
      <w:tr w:rsidR="00D94EBB" w:rsidRPr="007F13A9" w14:paraId="5D7946DE" w14:textId="77777777" w:rsidTr="005C77A7">
        <w:tc>
          <w:tcPr>
            <w:tcW w:w="534" w:type="dxa"/>
          </w:tcPr>
          <w:p w14:paraId="69F60A96" w14:textId="7AD2C239" w:rsidR="00D94EBB" w:rsidRPr="008130B1" w:rsidRDefault="00D94EBB" w:rsidP="00D94EB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>
              <w:rPr>
                <w:rStyle w:val="FontStyle15"/>
                <w:sz w:val="28"/>
                <w:lang w:val="uk-UA" w:eastAsia="uk-UA"/>
              </w:rPr>
              <w:t>3</w:t>
            </w:r>
            <w:r w:rsidRPr="007F13A9">
              <w:rPr>
                <w:rStyle w:val="FontStyle15"/>
                <w:sz w:val="28"/>
                <w:lang w:val="uk-UA" w:eastAsia="uk-UA"/>
              </w:rPr>
              <w:t>.</w:t>
            </w:r>
          </w:p>
        </w:tc>
        <w:tc>
          <w:tcPr>
            <w:tcW w:w="4734" w:type="dxa"/>
          </w:tcPr>
          <w:p w14:paraId="1F010120" w14:textId="01C257F0" w:rsidR="00D94EBB" w:rsidRPr="008130B1" w:rsidRDefault="00D94EBB" w:rsidP="00D94EB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 w:rsidRPr="00EB29ED">
              <w:rPr>
                <w:sz w:val="28"/>
                <w:szCs w:val="28"/>
                <w:lang w:val="uk-UA"/>
              </w:rPr>
              <w:t>Знання порядку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70F08">
              <w:rPr>
                <w:sz w:val="28"/>
                <w:szCs w:val="28"/>
                <w:lang w:val="uk-UA"/>
              </w:rPr>
              <w:t>здійснення</w:t>
            </w:r>
            <w:r w:rsidRPr="00EB29ED">
              <w:rPr>
                <w:sz w:val="28"/>
                <w:szCs w:val="28"/>
                <w:lang w:val="uk-UA"/>
              </w:rPr>
              <w:t xml:space="preserve"> </w:t>
            </w:r>
            <w:r w:rsidRPr="00D70F08">
              <w:rPr>
                <w:sz w:val="28"/>
                <w:szCs w:val="28"/>
                <w:lang w:val="uk-UA"/>
              </w:rPr>
              <w:t>заходів щодо</w:t>
            </w:r>
            <w:r>
              <w:rPr>
                <w:sz w:val="28"/>
                <w:szCs w:val="28"/>
                <w:lang w:val="uk-UA"/>
              </w:rPr>
              <w:t xml:space="preserve"> забезпечення</w:t>
            </w:r>
            <w:r w:rsidRPr="00D70F08">
              <w:rPr>
                <w:sz w:val="28"/>
                <w:szCs w:val="28"/>
                <w:lang w:val="uk-UA"/>
              </w:rPr>
              <w:t xml:space="preserve"> </w:t>
            </w:r>
            <w:r w:rsidRPr="0052087C">
              <w:rPr>
                <w:sz w:val="28"/>
                <w:szCs w:val="28"/>
                <w:lang w:val="uk-UA"/>
              </w:rPr>
              <w:t xml:space="preserve">реалізації ДРС повноважень щодо державної регуляторної політики в частині  </w:t>
            </w:r>
            <w:r w:rsidRPr="0052087C">
              <w:rPr>
                <w:sz w:val="28"/>
                <w:szCs w:val="28"/>
                <w:lang w:val="uk-UA"/>
              </w:rPr>
              <w:lastRenderedPageBreak/>
              <w:t>здійснення експертизи проектів регіональних регуляторних актів та недопущення прийняття регуляторних актів з порушенням вимог та процедур, встановлених законодавством</w:t>
            </w:r>
          </w:p>
        </w:tc>
        <w:tc>
          <w:tcPr>
            <w:tcW w:w="10080" w:type="dxa"/>
          </w:tcPr>
          <w:p w14:paraId="17B453E7" w14:textId="77777777" w:rsidR="00D94EBB" w:rsidRDefault="00D94EBB" w:rsidP="00D94EB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EB29ED">
              <w:rPr>
                <w:sz w:val="28"/>
                <w:szCs w:val="28"/>
                <w:lang w:val="uk-UA"/>
              </w:rPr>
              <w:lastRenderedPageBreak/>
              <w:t>Знання:</w:t>
            </w:r>
          </w:p>
          <w:p w14:paraId="7C0383DB" w14:textId="77777777" w:rsidR="00D94EBB" w:rsidRPr="0052087C" w:rsidRDefault="00D94EBB" w:rsidP="00D94EB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52087C">
              <w:rPr>
                <w:sz w:val="28"/>
                <w:szCs w:val="28"/>
                <w:lang w:val="uk-UA"/>
              </w:rPr>
              <w:t>- основи державного управління, права, економіки та фінансів; </w:t>
            </w:r>
          </w:p>
          <w:p w14:paraId="2DE66F95" w14:textId="77777777" w:rsidR="00D94EBB" w:rsidRPr="0052087C" w:rsidRDefault="00D94EBB" w:rsidP="00D94EB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52087C">
              <w:rPr>
                <w:sz w:val="28"/>
                <w:szCs w:val="28"/>
                <w:lang w:val="uk-UA"/>
              </w:rPr>
              <w:t>- основних положень регуляторної політики у сфері господарської діяльності та структурної схеми регуляторної діяльності;</w:t>
            </w:r>
          </w:p>
          <w:p w14:paraId="0494D9EF" w14:textId="7C5366E4" w:rsidR="00D94EBB" w:rsidRPr="007F13A9" w:rsidRDefault="00D94EBB" w:rsidP="00D94EB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 w:rsidRPr="0052087C">
              <w:rPr>
                <w:sz w:val="28"/>
                <w:szCs w:val="28"/>
                <w:lang w:val="uk-UA"/>
              </w:rPr>
              <w:lastRenderedPageBreak/>
              <w:t xml:space="preserve">- вимог до структури та змісту аналізу регуляторного впливу до проекту регуляторного </w:t>
            </w:r>
            <w:proofErr w:type="spellStart"/>
            <w:r w:rsidRPr="0052087C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52087C">
              <w:rPr>
                <w:sz w:val="28"/>
                <w:szCs w:val="28"/>
                <w:lang w:val="uk-UA"/>
              </w:rPr>
              <w:t>.</w:t>
            </w:r>
          </w:p>
        </w:tc>
      </w:tr>
    </w:tbl>
    <w:p w14:paraId="1A0031AB" w14:textId="77777777" w:rsidR="008130B1" w:rsidRPr="007F13A9" w:rsidRDefault="008130B1" w:rsidP="008130B1">
      <w:pPr>
        <w:pStyle w:val="Style1"/>
        <w:widowControl/>
        <w:tabs>
          <w:tab w:val="left" w:pos="1032"/>
        </w:tabs>
        <w:spacing w:line="240" w:lineRule="auto"/>
        <w:ind w:firstLine="0"/>
        <w:rPr>
          <w:rStyle w:val="FontStyle15"/>
          <w:sz w:val="28"/>
          <w:lang w:val="uk-UA" w:eastAsia="uk-UA"/>
        </w:rPr>
      </w:pPr>
      <w:bookmarkStart w:id="2" w:name="n15"/>
      <w:bookmarkStart w:id="3" w:name="167"/>
      <w:bookmarkStart w:id="4" w:name="171"/>
      <w:bookmarkStart w:id="5" w:name="173"/>
      <w:bookmarkStart w:id="6" w:name="175"/>
      <w:bookmarkStart w:id="7" w:name="179"/>
      <w:bookmarkStart w:id="8" w:name="177"/>
      <w:bookmarkEnd w:id="2"/>
      <w:bookmarkEnd w:id="3"/>
      <w:bookmarkEnd w:id="4"/>
      <w:bookmarkEnd w:id="5"/>
      <w:bookmarkEnd w:id="6"/>
      <w:bookmarkEnd w:id="7"/>
      <w:bookmarkEnd w:id="8"/>
    </w:p>
    <w:bookmarkEnd w:id="0"/>
    <w:p w14:paraId="147E2C97" w14:textId="77777777" w:rsidR="008130B1" w:rsidRPr="004201AE" w:rsidRDefault="008130B1" w:rsidP="004201AE">
      <w:pPr>
        <w:pStyle w:val="a4"/>
        <w:spacing w:before="0"/>
        <w:ind w:firstLine="0"/>
        <w:rPr>
          <w:rFonts w:ascii="Times New Roman" w:hAnsi="Times New Roman"/>
          <w:sz w:val="28"/>
          <w:szCs w:val="28"/>
        </w:rPr>
      </w:pPr>
    </w:p>
    <w:sectPr w:rsidR="008130B1" w:rsidRPr="004201AE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1F5"/>
    <w:multiLevelType w:val="hybridMultilevel"/>
    <w:tmpl w:val="1D34D928"/>
    <w:lvl w:ilvl="0" w:tplc="55F2A20C">
      <w:start w:val="5"/>
      <w:numFmt w:val="bullet"/>
      <w:lvlText w:val="-"/>
      <w:lvlJc w:val="left"/>
      <w:pPr>
        <w:ind w:left="720" w:hanging="360"/>
      </w:pPr>
      <w:rPr>
        <w:rFonts w:ascii="Times New Roman" w:eastAsia="Times-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B1"/>
    <w:rsid w:val="000117BC"/>
    <w:rsid w:val="00153EC3"/>
    <w:rsid w:val="001D7184"/>
    <w:rsid w:val="00275808"/>
    <w:rsid w:val="002C7467"/>
    <w:rsid w:val="003B3DD5"/>
    <w:rsid w:val="003C30A1"/>
    <w:rsid w:val="003C4FDE"/>
    <w:rsid w:val="004201AE"/>
    <w:rsid w:val="004215B0"/>
    <w:rsid w:val="004A628D"/>
    <w:rsid w:val="0056132B"/>
    <w:rsid w:val="0059229D"/>
    <w:rsid w:val="005D5A83"/>
    <w:rsid w:val="00636020"/>
    <w:rsid w:val="00660DA1"/>
    <w:rsid w:val="00670E46"/>
    <w:rsid w:val="00731B52"/>
    <w:rsid w:val="00752D1A"/>
    <w:rsid w:val="00794C07"/>
    <w:rsid w:val="007C1565"/>
    <w:rsid w:val="007F13A9"/>
    <w:rsid w:val="008130B1"/>
    <w:rsid w:val="00817B14"/>
    <w:rsid w:val="008372F4"/>
    <w:rsid w:val="00871666"/>
    <w:rsid w:val="008A1E74"/>
    <w:rsid w:val="00A00A25"/>
    <w:rsid w:val="00AE5401"/>
    <w:rsid w:val="00B70BE2"/>
    <w:rsid w:val="00BB284D"/>
    <w:rsid w:val="00BC36A3"/>
    <w:rsid w:val="00BD65B5"/>
    <w:rsid w:val="00C12E6E"/>
    <w:rsid w:val="00C2033E"/>
    <w:rsid w:val="00C428A5"/>
    <w:rsid w:val="00C561D6"/>
    <w:rsid w:val="00D039C8"/>
    <w:rsid w:val="00D25BA7"/>
    <w:rsid w:val="00D429E3"/>
    <w:rsid w:val="00D94EBB"/>
    <w:rsid w:val="00EA41B2"/>
    <w:rsid w:val="00EC3CE7"/>
    <w:rsid w:val="00ED3864"/>
    <w:rsid w:val="00EF450A"/>
    <w:rsid w:val="00F21FB1"/>
    <w:rsid w:val="00F3268C"/>
    <w:rsid w:val="00F6683D"/>
    <w:rsid w:val="00FD464D"/>
    <w:rsid w:val="00FE194F"/>
    <w:rsid w:val="00FE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B159"/>
  <w15:chartTrackingRefBased/>
  <w15:docId w15:val="{2791C86D-ABDE-484C-857F-2B154825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30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30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rvts15">
    <w:name w:val="rvts15"/>
    <w:uiPriority w:val="99"/>
    <w:rsid w:val="008130B1"/>
    <w:rPr>
      <w:rFonts w:cs="Times New Roman"/>
    </w:rPr>
  </w:style>
  <w:style w:type="paragraph" w:customStyle="1" w:styleId="rvps12">
    <w:name w:val="rvps12"/>
    <w:basedOn w:val="a"/>
    <w:uiPriority w:val="99"/>
    <w:rsid w:val="008130B1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8130B1"/>
    <w:pPr>
      <w:spacing w:before="100" w:beforeAutospacing="1" w:after="100" w:afterAutospacing="1"/>
    </w:pPr>
    <w:rPr>
      <w:lang w:eastAsia="uk-UA"/>
    </w:rPr>
  </w:style>
  <w:style w:type="character" w:styleId="a3">
    <w:name w:val="Hyperlink"/>
    <w:uiPriority w:val="99"/>
    <w:rsid w:val="008130B1"/>
    <w:rPr>
      <w:rFonts w:cs="Times New Roman"/>
      <w:color w:val="0000FF"/>
      <w:u w:val="single"/>
    </w:rPr>
  </w:style>
  <w:style w:type="paragraph" w:customStyle="1" w:styleId="a4">
    <w:name w:val="Нормальний текст"/>
    <w:basedOn w:val="a"/>
    <w:rsid w:val="008130B1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15">
    <w:name w:val="Font Style15"/>
    <w:rsid w:val="008130B1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8130B1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customStyle="1" w:styleId="a5">
    <w:name w:val="Без интервала"/>
    <w:uiPriority w:val="1"/>
    <w:qFormat/>
    <w:rsid w:val="008130B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7F13A9"/>
    <w:pPr>
      <w:spacing w:before="100" w:beforeAutospacing="1" w:after="100" w:afterAutospacing="1"/>
    </w:pPr>
    <w:rPr>
      <w:lang w:val="ru-RU"/>
    </w:rPr>
  </w:style>
  <w:style w:type="character" w:customStyle="1" w:styleId="2">
    <w:name w:val="Основний текст (2)"/>
    <w:rsid w:val="007F1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11">
    <w:name w:val="Обычный1"/>
    <w:rsid w:val="004201A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character" w:customStyle="1" w:styleId="a7">
    <w:name w:val="Основной текст_"/>
    <w:link w:val="3"/>
    <w:locked/>
    <w:rsid w:val="004201AE"/>
    <w:rPr>
      <w:color w:val="000000"/>
      <w:spacing w:val="10"/>
      <w:sz w:val="25"/>
      <w:szCs w:val="25"/>
      <w:shd w:val="clear" w:color="auto" w:fill="FFFFFF"/>
      <w:lang w:val="ru-RU" w:eastAsia="ru-RU"/>
    </w:rPr>
  </w:style>
  <w:style w:type="paragraph" w:customStyle="1" w:styleId="3">
    <w:name w:val="Основной текст3"/>
    <w:basedOn w:val="a"/>
    <w:link w:val="a7"/>
    <w:rsid w:val="004201AE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color w:val="000000"/>
      <w:spacing w:val="10"/>
      <w:sz w:val="25"/>
      <w:szCs w:val="25"/>
      <w:lang w:val="ru-RU"/>
    </w:rPr>
  </w:style>
  <w:style w:type="character" w:customStyle="1" w:styleId="12">
    <w:name w:val="Основной текст1"/>
    <w:rsid w:val="004201AE"/>
    <w:rPr>
      <w:color w:val="000000"/>
      <w:spacing w:val="0"/>
      <w:w w:val="100"/>
      <w:position w:val="0"/>
      <w:sz w:val="26"/>
      <w:szCs w:val="26"/>
      <w:lang w:val="uk-UA" w:eastAsia="x-none" w:bidi="ar-SA"/>
    </w:rPr>
  </w:style>
  <w:style w:type="character" w:customStyle="1" w:styleId="FontStyle22">
    <w:name w:val="Font Style22"/>
    <w:rsid w:val="00D94EBB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j.akhrtirchenko@drs.gov.ua" TargetMode="External"/><Relationship Id="rId5" Type="http://schemas.openxmlformats.org/officeDocument/2006/relationships/hyperlink" Target="https://career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5642</Words>
  <Characters>3216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Ахтирченко</dc:creator>
  <cp:keywords/>
  <dc:description/>
  <cp:lastModifiedBy>Юлія</cp:lastModifiedBy>
  <cp:revision>4</cp:revision>
  <cp:lastPrinted>2022-01-11T14:44:00Z</cp:lastPrinted>
  <dcterms:created xsi:type="dcterms:W3CDTF">2022-01-11T14:45:00Z</dcterms:created>
  <dcterms:modified xsi:type="dcterms:W3CDTF">2022-01-11T15:22:00Z</dcterms:modified>
</cp:coreProperties>
</file>