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D46A15">
        <w:rPr>
          <w:szCs w:val="28"/>
        </w:rPr>
        <w:t>2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20758B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F8356C" w:rsidRPr="009720F2">
        <w:rPr>
          <w:sz w:val="28"/>
          <w:szCs w:val="28"/>
        </w:rPr>
        <w:t>відділу</w:t>
      </w:r>
      <w:r w:rsidR="00F8356C">
        <w:rPr>
          <w:sz w:val="28"/>
          <w:szCs w:val="28"/>
        </w:rPr>
        <w:t xml:space="preserve"> </w:t>
      </w:r>
      <w:r w:rsidR="00F8356C" w:rsidRPr="009720F2">
        <w:rPr>
          <w:sz w:val="28"/>
          <w:szCs w:val="28"/>
        </w:rPr>
        <w:t xml:space="preserve">нормативно-правового супроводження дозвільної діяльності </w:t>
      </w:r>
      <w:r w:rsidR="00C26CAD" w:rsidRPr="009720F2">
        <w:rPr>
          <w:sz w:val="28"/>
          <w:szCs w:val="28"/>
        </w:rPr>
        <w:t>Департаменту</w:t>
      </w:r>
      <w:r w:rsidR="00C26CA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ліцензування та дозвільної системи</w:t>
      </w:r>
      <w:r w:rsidR="00C26CAD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A02973" w:rsidRPr="005A308C" w:rsidRDefault="00A02973" w:rsidP="00A02973">
            <w:pPr>
              <w:pStyle w:val="ae"/>
              <w:ind w:left="8"/>
              <w:rPr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>
              <w:rPr>
                <w:szCs w:val="28"/>
                <w:lang w:val="uk-UA"/>
              </w:rPr>
              <w:t xml:space="preserve">- </w:t>
            </w:r>
            <w:r w:rsidRPr="005A308C">
              <w:rPr>
                <w:szCs w:val="28"/>
              </w:rPr>
              <w:t xml:space="preserve">участь у здійсненні експертизи проектів нормативно-правових актів центральних органів виконавчої влади, які надійшли для погодження, з питань, що належать до компетенції </w:t>
            </w:r>
            <w:r>
              <w:rPr>
                <w:szCs w:val="28"/>
                <w:lang w:val="uk-UA"/>
              </w:rPr>
              <w:t>Відділу</w:t>
            </w:r>
            <w:r w:rsidRPr="005A308C">
              <w:rPr>
                <w:szCs w:val="28"/>
              </w:rPr>
              <w:t>;</w:t>
            </w:r>
          </w:p>
          <w:p w:rsidR="00A02973" w:rsidRPr="005A308C" w:rsidRDefault="00A02973" w:rsidP="00A02973">
            <w:pPr>
              <w:pStyle w:val="ae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5A308C">
              <w:rPr>
                <w:szCs w:val="28"/>
              </w:rPr>
              <w:t xml:space="preserve">участь у розроблені проектів законів та інших нормативно-правових актів з питань видачі документів дозвільного характеру, в тому числі передбачені Законом України «Про дозвільну систему у сфері господарської діяльності»; </w:t>
            </w:r>
          </w:p>
          <w:p w:rsidR="00A02973" w:rsidRPr="005A308C" w:rsidRDefault="00A02973" w:rsidP="00A02973">
            <w:pPr>
              <w:pStyle w:val="ae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5A308C">
              <w:rPr>
                <w:szCs w:val="28"/>
              </w:rPr>
              <w:t>забезпечення здійснення  правової  роботи, спрямованої на правильне застосування, неухильне додержання та запобігання невиконанню вимог актів законодавства України, інших нормативних актів ДРС, під час виконання покладених на нього завдань і функціональних обов’язків з питань, що належать до компетенції Відділу;</w:t>
            </w:r>
          </w:p>
          <w:p w:rsidR="00A02973" w:rsidRPr="005A308C" w:rsidRDefault="00A02973" w:rsidP="00A02973">
            <w:pPr>
              <w:pStyle w:val="ae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5A308C">
              <w:rPr>
                <w:szCs w:val="28"/>
              </w:rPr>
              <w:t>у межах наданих повноважень забезпечення ділового листування з органами виконавчої влади та органами місцевого самоврядування, підприємствами, установами та організаціями з питань дозвільної системи  сфері господарської діяльності;</w:t>
            </w:r>
          </w:p>
          <w:p w:rsidR="00A02973" w:rsidRPr="005A308C" w:rsidRDefault="00A02973" w:rsidP="00A02973">
            <w:pPr>
              <w:pStyle w:val="ae"/>
              <w:ind w:left="8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5A308C">
              <w:rPr>
                <w:szCs w:val="28"/>
              </w:rPr>
              <w:t>підготовка проектів відповідей на запити центральних органів виконавчої влади, місцевих державних адміністрацій, органів місцевого самоврядування щодо застосування положень законодавства з питань дозвільної системи;</w:t>
            </w:r>
          </w:p>
          <w:p w:rsidR="00A02973" w:rsidRPr="00B75C74" w:rsidRDefault="00A02973" w:rsidP="00A02973">
            <w:pPr>
              <w:pStyle w:val="ae"/>
              <w:ind w:left="8"/>
              <w:rPr>
                <w:szCs w:val="28"/>
              </w:rPr>
            </w:pPr>
            <w:r>
              <w:rPr>
                <w:szCs w:val="28"/>
                <w:lang w:val="uk-UA"/>
              </w:rPr>
              <w:lastRenderedPageBreak/>
              <w:t xml:space="preserve">- </w:t>
            </w:r>
            <w:r w:rsidRPr="005A308C">
              <w:rPr>
                <w:szCs w:val="28"/>
              </w:rPr>
              <w:t>підготовка проектів відповідей на звернення підприємств, установ, організацій та громадян стосовно порядку застосування норм законодавства щодо одержання суб’єктами господарської діяльності документів дозвільного характеру;</w:t>
            </w:r>
          </w:p>
          <w:p w:rsidR="00E31BAA" w:rsidRPr="00E31BAA" w:rsidRDefault="00A02973" w:rsidP="00C04FA8">
            <w:pPr>
              <w:pStyle w:val="ae"/>
              <w:ind w:left="8"/>
              <w:rPr>
                <w:snapToGrid w:val="0"/>
                <w:szCs w:val="28"/>
              </w:rPr>
            </w:pPr>
            <w:r w:rsidRPr="006938B6">
              <w:rPr>
                <w:szCs w:val="28"/>
              </w:rPr>
              <w:t xml:space="preserve">- </w:t>
            </w:r>
            <w:r w:rsidRPr="00B75C74">
              <w:rPr>
                <w:szCs w:val="28"/>
              </w:rPr>
              <w:t>участь в аналізі та узагальненні практики застосування нормативно-правових актів щодо одержання суб’єктами господарської діяльності документів дозвільного характеру, необхідних для здійснення господарської діяльності або видів господарської діяльності.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  <w:p w:rsidR="007F4645" w:rsidRPr="000931F1" w:rsidRDefault="007F4645" w:rsidP="00FD4F7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51B4B" w:rsidRPr="000931F1" w:rsidTr="00EF6F91">
        <w:trPr>
          <w:trHeight w:val="356"/>
        </w:trPr>
        <w:tc>
          <w:tcPr>
            <w:tcW w:w="534" w:type="dxa"/>
          </w:tcPr>
          <w:p w:rsidR="00F51B4B" w:rsidRPr="000931F1" w:rsidRDefault="00F51B4B" w:rsidP="00F51B4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51B4B" w:rsidRPr="000931F1" w:rsidRDefault="00F51B4B" w:rsidP="00F51B4B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1) відповідальність;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2) системність і самостійність в роботі;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3) уважність до деталей;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4) вміння визначати пріоритети;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5) наполегливість;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6) орієнтація на саморозвиток;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7) вміння працювати в стресових ситуаціях.</w:t>
            </w:r>
          </w:p>
        </w:tc>
      </w:tr>
      <w:tr w:rsidR="00F51B4B" w:rsidRPr="000931F1" w:rsidTr="00B51EB9">
        <w:tc>
          <w:tcPr>
            <w:tcW w:w="534" w:type="dxa"/>
          </w:tcPr>
          <w:p w:rsidR="00F51B4B" w:rsidRPr="000931F1" w:rsidRDefault="00F51B4B" w:rsidP="00F51B4B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51B4B" w:rsidRPr="004F0B87" w:rsidRDefault="00F51B4B" w:rsidP="00F51B4B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1) дисциплінованість;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2) порядність, чесність;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3) відповідальність;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4) контроль емоцій;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5) комунікабельність;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6) ініціативність;</w:t>
            </w:r>
          </w:p>
          <w:p w:rsidR="00F51B4B" w:rsidRPr="007730F3" w:rsidRDefault="00F51B4B" w:rsidP="00F51B4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730F3">
              <w:rPr>
                <w:rStyle w:val="rvts15"/>
                <w:sz w:val="28"/>
                <w:szCs w:val="28"/>
              </w:rPr>
              <w:t>7) повага до інших.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lastRenderedPageBreak/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D0627D" w:rsidRPr="000931F1" w:rsidTr="00B51EB9">
        <w:tc>
          <w:tcPr>
            <w:tcW w:w="534" w:type="dxa"/>
          </w:tcPr>
          <w:p w:rsidR="00D0627D" w:rsidRPr="000931F1" w:rsidRDefault="00D0627D" w:rsidP="00D0627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D0627D" w:rsidRPr="000931F1" w:rsidRDefault="00D0627D" w:rsidP="00D0627D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0627D" w:rsidRPr="0071702C" w:rsidRDefault="00D0627D" w:rsidP="00D0627D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2C">
              <w:rPr>
                <w:rFonts w:ascii="Times New Roman" w:hAnsi="Times New Roman"/>
                <w:sz w:val="28"/>
                <w:szCs w:val="28"/>
              </w:rPr>
              <w:t>- Закон України «Про Кабінет Міністрів України»;</w:t>
            </w:r>
          </w:p>
          <w:p w:rsidR="00D0627D" w:rsidRPr="0071702C" w:rsidRDefault="00D0627D" w:rsidP="00D0627D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2C">
              <w:rPr>
                <w:rFonts w:ascii="Times New Roman" w:hAnsi="Times New Roman"/>
                <w:sz w:val="28"/>
                <w:szCs w:val="28"/>
              </w:rPr>
              <w:t xml:space="preserve">- Закон України «Про центральні органи виконавчої влади»; </w:t>
            </w:r>
          </w:p>
          <w:p w:rsidR="00D0627D" w:rsidRPr="0071702C" w:rsidRDefault="00D0627D" w:rsidP="00D0627D">
            <w:pPr>
              <w:contextualSpacing/>
              <w:jc w:val="both"/>
              <w:rPr>
                <w:sz w:val="28"/>
                <w:szCs w:val="28"/>
              </w:rPr>
            </w:pPr>
            <w:r w:rsidRPr="0071702C">
              <w:rPr>
                <w:sz w:val="28"/>
                <w:szCs w:val="28"/>
              </w:rPr>
              <w:t xml:space="preserve">- Закон України «Про дозвільну систему у сфері господарської діяльності» </w:t>
            </w:r>
          </w:p>
          <w:p w:rsidR="00D0627D" w:rsidRPr="0071702C" w:rsidRDefault="00D0627D" w:rsidP="00D0627D">
            <w:pPr>
              <w:contextualSpacing/>
              <w:jc w:val="both"/>
              <w:rPr>
                <w:sz w:val="28"/>
                <w:szCs w:val="28"/>
              </w:rPr>
            </w:pPr>
            <w:r w:rsidRPr="0071702C">
              <w:rPr>
                <w:sz w:val="28"/>
                <w:szCs w:val="28"/>
              </w:rPr>
              <w:t>- Закон України «Про Перелік документів дозвільного характеру у сфері господарської діяльності»;</w:t>
            </w:r>
          </w:p>
          <w:p w:rsidR="00D0627D" w:rsidRPr="0071702C" w:rsidRDefault="00D0627D" w:rsidP="00D0627D">
            <w:pPr>
              <w:widowControl w:val="0"/>
              <w:jc w:val="both"/>
              <w:rPr>
                <w:sz w:val="28"/>
                <w:szCs w:val="28"/>
              </w:rPr>
            </w:pPr>
            <w:r w:rsidRPr="0071702C">
              <w:rPr>
                <w:sz w:val="28"/>
                <w:szCs w:val="28"/>
              </w:rPr>
              <w:t>- постанова Кабінету Міністрів України від  07.12. 2016 № 922 «Деякі питання набуття права на провадження певних дій щодо здійснення господарської діяльності або видів господарської діяльності за декларативним принципом»;</w:t>
            </w:r>
          </w:p>
          <w:p w:rsidR="00D0627D" w:rsidRPr="0071702C" w:rsidRDefault="00D0627D" w:rsidP="00D0627D">
            <w:pPr>
              <w:widowControl w:val="0"/>
              <w:jc w:val="both"/>
              <w:rPr>
                <w:sz w:val="28"/>
                <w:szCs w:val="28"/>
              </w:rPr>
            </w:pPr>
            <w:r w:rsidRPr="0071702C">
              <w:rPr>
                <w:sz w:val="28"/>
                <w:szCs w:val="28"/>
              </w:rPr>
              <w:t>- постанова Кабінету Міністрів України від 18.07.2007 № 950 «Про затвердження Регламенту Кабінету Міністрів України».</w:t>
            </w:r>
          </w:p>
          <w:p w:rsidR="00D0627D" w:rsidRPr="0071702C" w:rsidRDefault="00D0627D" w:rsidP="00D0627D">
            <w:pPr>
              <w:pStyle w:val="listparagraphcxsplast"/>
              <w:tabs>
                <w:tab w:val="left" w:pos="50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1702C">
              <w:rPr>
                <w:sz w:val="28"/>
                <w:szCs w:val="28"/>
                <w:lang w:eastAsia="ru-RU"/>
              </w:rPr>
              <w:t>- постанова Кабінету Міністрів України від  24.12.2014 «№ 724 «Деякі питання Державної регуляторної служби України».</w:t>
            </w:r>
          </w:p>
        </w:tc>
      </w:tr>
      <w:tr w:rsidR="00D0627D" w:rsidRPr="000931F1" w:rsidTr="00B51EB9">
        <w:tc>
          <w:tcPr>
            <w:tcW w:w="534" w:type="dxa"/>
          </w:tcPr>
          <w:p w:rsidR="00D0627D" w:rsidRPr="0088682F" w:rsidRDefault="00D0627D" w:rsidP="00D0627D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D0627D" w:rsidRPr="0041626A" w:rsidRDefault="00D0627D" w:rsidP="00D0627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0627D" w:rsidRPr="008D629D" w:rsidRDefault="00D0627D" w:rsidP="00D0627D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 w:rsidRPr="008D629D">
              <w:rPr>
                <w:rFonts w:ascii="Roboto Condensed Light" w:hAnsi="Roboto Condensed Light"/>
                <w:sz w:val="28"/>
                <w:szCs w:val="28"/>
              </w:rPr>
              <w:t>Знання:</w:t>
            </w:r>
          </w:p>
          <w:p w:rsidR="00D0627D" w:rsidRPr="008C074E" w:rsidRDefault="00D0627D" w:rsidP="00D0627D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C074E">
              <w:rPr>
                <w:sz w:val="28"/>
                <w:szCs w:val="28"/>
              </w:rPr>
              <w:t>- основ економіки, фінансів, права та ділового спілкування;</w:t>
            </w:r>
          </w:p>
          <w:p w:rsidR="00D0627D" w:rsidRPr="008C074E" w:rsidRDefault="00D0627D" w:rsidP="00D0627D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C074E">
              <w:rPr>
                <w:sz w:val="28"/>
                <w:szCs w:val="28"/>
              </w:rPr>
              <w:t xml:space="preserve">- </w:t>
            </w:r>
            <w:r w:rsidRPr="008C074E">
              <w:rPr>
                <w:bCs/>
                <w:sz w:val="28"/>
                <w:szCs w:val="28"/>
                <w:shd w:val="clear" w:color="auto" w:fill="FFFFFF"/>
              </w:rPr>
              <w:t>основ законодавства про регулювання господарської діяльності;</w:t>
            </w:r>
          </w:p>
          <w:p w:rsidR="00D0627D" w:rsidRPr="008C074E" w:rsidRDefault="00D0627D" w:rsidP="00D0627D">
            <w:pPr>
              <w:pStyle w:val="11"/>
              <w:spacing w:after="0" w:line="240" w:lineRule="auto"/>
              <w:ind w:left="0"/>
              <w:jc w:val="both"/>
            </w:pPr>
            <w:r w:rsidRPr="008C074E">
              <w:rPr>
                <w:bCs/>
                <w:shd w:val="clear" w:color="auto" w:fill="FFFFFF"/>
              </w:rPr>
              <w:t>-</w:t>
            </w:r>
            <w:r w:rsidRPr="008C074E">
              <w:t xml:space="preserve"> правил оформлення управлінських документів;</w:t>
            </w:r>
          </w:p>
          <w:p w:rsidR="00D0627D" w:rsidRPr="009473B5" w:rsidRDefault="00D0627D" w:rsidP="00D0627D">
            <w:pPr>
              <w:pStyle w:val="11"/>
              <w:spacing w:after="0" w:line="240" w:lineRule="auto"/>
              <w:ind w:left="-14"/>
              <w:jc w:val="both"/>
            </w:pPr>
            <w:r w:rsidRPr="008C074E">
              <w:t>- порядку підготовки та внесення проектів нормативно-правових актів</w:t>
            </w:r>
            <w:r>
              <w:t>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p w:rsidR="00267994" w:rsidRDefault="00267994" w:rsidP="00096F74">
      <w:pPr>
        <w:tabs>
          <w:tab w:val="left" w:pos="5020"/>
        </w:tabs>
        <w:rPr>
          <w:sz w:val="28"/>
          <w:szCs w:val="28"/>
        </w:rPr>
      </w:pPr>
    </w:p>
    <w:sectPr w:rsidR="00267994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D5" w:rsidRDefault="00E67DD5" w:rsidP="009176CE">
      <w:r>
        <w:separator/>
      </w:r>
    </w:p>
  </w:endnote>
  <w:endnote w:type="continuationSeparator" w:id="0">
    <w:p w:rsidR="00E67DD5" w:rsidRDefault="00E67DD5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D5" w:rsidRDefault="00E67DD5" w:rsidP="009176CE">
      <w:r>
        <w:separator/>
      </w:r>
    </w:p>
  </w:footnote>
  <w:footnote w:type="continuationSeparator" w:id="0">
    <w:p w:rsidR="00E67DD5" w:rsidRDefault="00E67DD5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23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12FB3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20BD2"/>
    <w:rsid w:val="0012466D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3F28"/>
    <w:rsid w:val="001F61B9"/>
    <w:rsid w:val="00203DE0"/>
    <w:rsid w:val="0020758B"/>
    <w:rsid w:val="00212ABE"/>
    <w:rsid w:val="00226231"/>
    <w:rsid w:val="002316D1"/>
    <w:rsid w:val="00236B98"/>
    <w:rsid w:val="0024336E"/>
    <w:rsid w:val="00262826"/>
    <w:rsid w:val="00267994"/>
    <w:rsid w:val="00270BBF"/>
    <w:rsid w:val="00280747"/>
    <w:rsid w:val="0028103E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5720E"/>
    <w:rsid w:val="003644EC"/>
    <w:rsid w:val="003657BD"/>
    <w:rsid w:val="0037194B"/>
    <w:rsid w:val="0037253F"/>
    <w:rsid w:val="00380014"/>
    <w:rsid w:val="003B2239"/>
    <w:rsid w:val="003B3E9C"/>
    <w:rsid w:val="003B47BA"/>
    <w:rsid w:val="003B5F74"/>
    <w:rsid w:val="003B6FB1"/>
    <w:rsid w:val="003C1A9B"/>
    <w:rsid w:val="003C3213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87C53"/>
    <w:rsid w:val="005967AB"/>
    <w:rsid w:val="005A308C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22B7"/>
    <w:rsid w:val="00634C65"/>
    <w:rsid w:val="0063634A"/>
    <w:rsid w:val="00636390"/>
    <w:rsid w:val="00644107"/>
    <w:rsid w:val="0064542A"/>
    <w:rsid w:val="00654F38"/>
    <w:rsid w:val="006816CC"/>
    <w:rsid w:val="00683E96"/>
    <w:rsid w:val="006855AD"/>
    <w:rsid w:val="00687E1E"/>
    <w:rsid w:val="006936E5"/>
    <w:rsid w:val="006938B6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D63EF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1702C"/>
    <w:rsid w:val="007216DD"/>
    <w:rsid w:val="00721EF7"/>
    <w:rsid w:val="00732ABB"/>
    <w:rsid w:val="00733E83"/>
    <w:rsid w:val="0074047B"/>
    <w:rsid w:val="00740658"/>
    <w:rsid w:val="00746DF0"/>
    <w:rsid w:val="007543C1"/>
    <w:rsid w:val="007616C0"/>
    <w:rsid w:val="007668DB"/>
    <w:rsid w:val="007730F3"/>
    <w:rsid w:val="007853FC"/>
    <w:rsid w:val="00792094"/>
    <w:rsid w:val="007A7290"/>
    <w:rsid w:val="007B1DBA"/>
    <w:rsid w:val="007B3D82"/>
    <w:rsid w:val="007C6ECF"/>
    <w:rsid w:val="007D0FF9"/>
    <w:rsid w:val="007D52B8"/>
    <w:rsid w:val="007F4645"/>
    <w:rsid w:val="007F673D"/>
    <w:rsid w:val="00801D00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C074E"/>
    <w:rsid w:val="008D48B1"/>
    <w:rsid w:val="008D629D"/>
    <w:rsid w:val="008D72EA"/>
    <w:rsid w:val="008F3420"/>
    <w:rsid w:val="008F3627"/>
    <w:rsid w:val="0091247B"/>
    <w:rsid w:val="009176CE"/>
    <w:rsid w:val="00922690"/>
    <w:rsid w:val="00936479"/>
    <w:rsid w:val="00937C46"/>
    <w:rsid w:val="009403DC"/>
    <w:rsid w:val="00942AD5"/>
    <w:rsid w:val="009473B5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2973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E785B"/>
    <w:rsid w:val="00AF0AC1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75C74"/>
    <w:rsid w:val="00B92001"/>
    <w:rsid w:val="00B939C6"/>
    <w:rsid w:val="00BB11FC"/>
    <w:rsid w:val="00BB56DF"/>
    <w:rsid w:val="00BC0A58"/>
    <w:rsid w:val="00BC7F65"/>
    <w:rsid w:val="00BD0DAC"/>
    <w:rsid w:val="00BD6E54"/>
    <w:rsid w:val="00BD7B07"/>
    <w:rsid w:val="00BE5885"/>
    <w:rsid w:val="00BE6DD6"/>
    <w:rsid w:val="00BF10FC"/>
    <w:rsid w:val="00C04FA8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0627D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4A4E"/>
    <w:rsid w:val="00E65DE7"/>
    <w:rsid w:val="00E664F2"/>
    <w:rsid w:val="00E66C71"/>
    <w:rsid w:val="00E67DD5"/>
    <w:rsid w:val="00E703A4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F6F91"/>
    <w:rsid w:val="00F02940"/>
    <w:rsid w:val="00F02E48"/>
    <w:rsid w:val="00F07468"/>
    <w:rsid w:val="00F14662"/>
    <w:rsid w:val="00F21D5A"/>
    <w:rsid w:val="00F23FFE"/>
    <w:rsid w:val="00F2441D"/>
    <w:rsid w:val="00F255F9"/>
    <w:rsid w:val="00F51B4B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334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D6CE7-BD41-4AF9-810F-F4BE98D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last">
    <w:name w:val="listparagraphcxsplast"/>
    <w:basedOn w:val="a"/>
    <w:rsid w:val="0026799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4939</Words>
  <Characters>2816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2019-11-20T14:53:00Z</dcterms:created>
  <dcterms:modified xsi:type="dcterms:W3CDTF">2019-11-20T14:53:00Z</dcterms:modified>
</cp:coreProperties>
</file>