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7F" w:rsidRPr="00AC4FCF" w:rsidRDefault="00CB2B7F" w:rsidP="00CB2B7F">
      <w:pPr>
        <w:jc w:val="center"/>
        <w:rPr>
          <w:rFonts w:ascii="Times New Roman" w:hAnsi="Times New Roman"/>
          <w:b/>
          <w:sz w:val="28"/>
          <w:szCs w:val="28"/>
        </w:rPr>
      </w:pPr>
      <w:bookmarkStart w:id="0" w:name="_GoBack"/>
      <w:bookmarkEnd w:id="0"/>
      <w:proofErr w:type="spellStart"/>
      <w:r w:rsidRPr="00AC4FCF">
        <w:rPr>
          <w:rFonts w:ascii="Times New Roman" w:hAnsi="Times New Roman"/>
          <w:b/>
          <w:sz w:val="28"/>
          <w:szCs w:val="28"/>
        </w:rPr>
        <w:t>Електронні</w:t>
      </w:r>
      <w:proofErr w:type="spellEnd"/>
      <w:r>
        <w:rPr>
          <w:rFonts w:ascii="Times New Roman" w:hAnsi="Times New Roman"/>
          <w:b/>
          <w:sz w:val="28"/>
          <w:szCs w:val="28"/>
          <w:lang w:val="uk-UA"/>
        </w:rPr>
        <w:t xml:space="preserve"> </w:t>
      </w:r>
      <w:proofErr w:type="spellStart"/>
      <w:r w:rsidRPr="00AC4FCF">
        <w:rPr>
          <w:rFonts w:ascii="Times New Roman" w:hAnsi="Times New Roman"/>
          <w:b/>
          <w:sz w:val="28"/>
          <w:szCs w:val="28"/>
        </w:rPr>
        <w:t>фіскальні</w:t>
      </w:r>
      <w:proofErr w:type="spellEnd"/>
      <w:r>
        <w:rPr>
          <w:rFonts w:ascii="Times New Roman" w:hAnsi="Times New Roman"/>
          <w:b/>
          <w:sz w:val="28"/>
          <w:szCs w:val="28"/>
          <w:lang w:val="uk-UA"/>
        </w:rPr>
        <w:t xml:space="preserve"> </w:t>
      </w:r>
      <w:r w:rsidRPr="00AC4FCF">
        <w:rPr>
          <w:rFonts w:ascii="Times New Roman" w:hAnsi="Times New Roman"/>
          <w:b/>
          <w:sz w:val="28"/>
          <w:szCs w:val="28"/>
          <w:lang w:val="uk-UA"/>
        </w:rPr>
        <w:t>пристрої</w:t>
      </w:r>
      <w:r w:rsidRPr="00AC4FCF">
        <w:rPr>
          <w:rFonts w:ascii="Times New Roman" w:hAnsi="Times New Roman"/>
          <w:b/>
          <w:sz w:val="28"/>
          <w:szCs w:val="28"/>
        </w:rPr>
        <w:t xml:space="preserve"> (</w:t>
      </w:r>
      <w:proofErr w:type="spellStart"/>
      <w:r w:rsidRPr="00AC4FCF">
        <w:rPr>
          <w:rFonts w:ascii="Times New Roman" w:hAnsi="Times New Roman"/>
          <w:b/>
          <w:sz w:val="28"/>
          <w:szCs w:val="28"/>
        </w:rPr>
        <w:t>EFDs</w:t>
      </w:r>
      <w:proofErr w:type="spellEnd"/>
      <w:r w:rsidRPr="00AC4FCF">
        <w:rPr>
          <w:rFonts w:ascii="Times New Roman" w:hAnsi="Times New Roman"/>
          <w:b/>
          <w:sz w:val="28"/>
          <w:szCs w:val="28"/>
        </w:rPr>
        <w:t>)</w:t>
      </w:r>
    </w:p>
    <w:p w:rsidR="00CB2B7F" w:rsidRPr="00AC4FCF" w:rsidRDefault="00CB2B7F" w:rsidP="00CB2B7F">
      <w:pPr>
        <w:jc w:val="center"/>
        <w:rPr>
          <w:rFonts w:ascii="Times New Roman" w:hAnsi="Times New Roman"/>
          <w:b/>
          <w:sz w:val="28"/>
          <w:szCs w:val="28"/>
          <w:lang w:val="uk-UA"/>
        </w:rPr>
      </w:pPr>
      <w:proofErr w:type="spellStart"/>
      <w:r w:rsidRPr="00AC4FCF">
        <w:rPr>
          <w:rFonts w:ascii="Times New Roman" w:hAnsi="Times New Roman"/>
          <w:b/>
          <w:sz w:val="28"/>
          <w:szCs w:val="28"/>
        </w:rPr>
        <w:t>Емпіричне</w:t>
      </w:r>
      <w:proofErr w:type="spellEnd"/>
      <w:r>
        <w:rPr>
          <w:rFonts w:ascii="Times New Roman" w:hAnsi="Times New Roman"/>
          <w:b/>
          <w:sz w:val="28"/>
          <w:szCs w:val="28"/>
          <w:lang w:val="uk-UA"/>
        </w:rPr>
        <w:t xml:space="preserve"> </w:t>
      </w:r>
      <w:proofErr w:type="spellStart"/>
      <w:r w:rsidRPr="00AC4FCF">
        <w:rPr>
          <w:rFonts w:ascii="Times New Roman" w:hAnsi="Times New Roman"/>
          <w:b/>
          <w:sz w:val="28"/>
          <w:szCs w:val="28"/>
        </w:rPr>
        <w:t>дослідження</w:t>
      </w:r>
      <w:proofErr w:type="spellEnd"/>
      <w:r>
        <w:rPr>
          <w:rFonts w:ascii="Times New Roman" w:hAnsi="Times New Roman"/>
          <w:b/>
          <w:sz w:val="28"/>
          <w:szCs w:val="28"/>
          <w:lang w:val="uk-UA"/>
        </w:rPr>
        <w:t xml:space="preserve"> </w:t>
      </w:r>
      <w:proofErr w:type="spellStart"/>
      <w:r w:rsidRPr="00AC4FCF">
        <w:rPr>
          <w:rFonts w:ascii="Times New Roman" w:hAnsi="Times New Roman"/>
          <w:b/>
          <w:sz w:val="28"/>
          <w:szCs w:val="28"/>
        </w:rPr>
        <w:t>їх</w:t>
      </w:r>
      <w:proofErr w:type="spellEnd"/>
      <w:r>
        <w:rPr>
          <w:rFonts w:ascii="Times New Roman" w:hAnsi="Times New Roman"/>
          <w:b/>
          <w:sz w:val="28"/>
          <w:szCs w:val="28"/>
          <w:lang w:val="uk-UA"/>
        </w:rPr>
        <w:t xml:space="preserve"> </w:t>
      </w:r>
      <w:proofErr w:type="spellStart"/>
      <w:r w:rsidRPr="00AC4FCF">
        <w:rPr>
          <w:rFonts w:ascii="Times New Roman" w:hAnsi="Times New Roman"/>
          <w:b/>
          <w:sz w:val="28"/>
          <w:szCs w:val="28"/>
        </w:rPr>
        <w:t>впливу</w:t>
      </w:r>
      <w:proofErr w:type="spellEnd"/>
      <w:r w:rsidRPr="00AC4FCF">
        <w:rPr>
          <w:rFonts w:ascii="Times New Roman" w:hAnsi="Times New Roman"/>
          <w:b/>
          <w:sz w:val="28"/>
          <w:szCs w:val="28"/>
        </w:rPr>
        <w:t xml:space="preserve"> на </w:t>
      </w:r>
      <w:proofErr w:type="spellStart"/>
      <w:r w:rsidRPr="00AC4FCF">
        <w:rPr>
          <w:rFonts w:ascii="Times New Roman" w:hAnsi="Times New Roman"/>
          <w:b/>
          <w:sz w:val="28"/>
          <w:szCs w:val="28"/>
        </w:rPr>
        <w:t>Платника</w:t>
      </w:r>
      <w:proofErr w:type="spellEnd"/>
      <w:r>
        <w:rPr>
          <w:rFonts w:ascii="Times New Roman" w:hAnsi="Times New Roman"/>
          <w:b/>
          <w:sz w:val="28"/>
          <w:szCs w:val="28"/>
          <w:lang w:val="uk-UA"/>
        </w:rPr>
        <w:t xml:space="preserve"> </w:t>
      </w:r>
      <w:proofErr w:type="spellStart"/>
      <w:r w:rsidRPr="00AC4FCF">
        <w:rPr>
          <w:rFonts w:ascii="Times New Roman" w:hAnsi="Times New Roman"/>
          <w:b/>
          <w:sz w:val="28"/>
          <w:szCs w:val="28"/>
        </w:rPr>
        <w:t>податків</w:t>
      </w:r>
      <w:proofErr w:type="spellEnd"/>
      <w:r w:rsidRPr="00AC4FCF">
        <w:rPr>
          <w:rFonts w:ascii="Times New Roman" w:hAnsi="Times New Roman"/>
          <w:b/>
          <w:sz w:val="28"/>
          <w:szCs w:val="28"/>
        </w:rPr>
        <w:t xml:space="preserve">. </w:t>
      </w:r>
      <w:proofErr w:type="spellStart"/>
      <w:r w:rsidRPr="00AC4FCF">
        <w:rPr>
          <w:rFonts w:ascii="Times New Roman" w:hAnsi="Times New Roman"/>
          <w:b/>
          <w:sz w:val="28"/>
          <w:szCs w:val="28"/>
        </w:rPr>
        <w:t>Дотримання</w:t>
      </w:r>
      <w:proofErr w:type="spellEnd"/>
      <w:r w:rsidRPr="00AC4FCF">
        <w:rPr>
          <w:rFonts w:ascii="Times New Roman" w:hAnsi="Times New Roman"/>
          <w:b/>
          <w:sz w:val="28"/>
          <w:szCs w:val="28"/>
        </w:rPr>
        <w:t xml:space="preserve"> і </w:t>
      </w:r>
      <w:proofErr w:type="spellStart"/>
      <w:r w:rsidRPr="00AC4FCF">
        <w:rPr>
          <w:rFonts w:ascii="Times New Roman" w:hAnsi="Times New Roman"/>
          <w:b/>
          <w:sz w:val="28"/>
          <w:szCs w:val="28"/>
        </w:rPr>
        <w:t>адміністративна</w:t>
      </w:r>
      <w:proofErr w:type="spellEnd"/>
      <w:r>
        <w:rPr>
          <w:rFonts w:ascii="Times New Roman" w:hAnsi="Times New Roman"/>
          <w:b/>
          <w:sz w:val="28"/>
          <w:szCs w:val="28"/>
          <w:lang w:val="uk-UA"/>
        </w:rPr>
        <w:t xml:space="preserve"> </w:t>
      </w:r>
      <w:proofErr w:type="spellStart"/>
      <w:r w:rsidRPr="00AC4FCF">
        <w:rPr>
          <w:rFonts w:ascii="Times New Roman" w:hAnsi="Times New Roman"/>
          <w:b/>
          <w:sz w:val="28"/>
          <w:szCs w:val="28"/>
        </w:rPr>
        <w:t>ефективн</w:t>
      </w:r>
      <w:r w:rsidRPr="00AC4FCF">
        <w:rPr>
          <w:rFonts w:ascii="Times New Roman" w:hAnsi="Times New Roman"/>
          <w:b/>
          <w:sz w:val="28"/>
          <w:szCs w:val="28"/>
          <w:lang w:val="uk-UA"/>
        </w:rPr>
        <w:t>ість</w:t>
      </w:r>
      <w:proofErr w:type="spellEnd"/>
    </w:p>
    <w:p w:rsidR="00CB2B7F" w:rsidRPr="00AC4FCF" w:rsidRDefault="00CB2B7F" w:rsidP="00CB2B7F">
      <w:pPr>
        <w:jc w:val="center"/>
        <w:rPr>
          <w:rFonts w:ascii="Times New Roman" w:hAnsi="Times New Roman"/>
          <w:b/>
          <w:sz w:val="28"/>
          <w:szCs w:val="28"/>
          <w:lang w:val="uk-UA"/>
        </w:rPr>
      </w:pPr>
      <w:r w:rsidRPr="00AC4FCF">
        <w:rPr>
          <w:rFonts w:ascii="Times New Roman" w:hAnsi="Times New Roman"/>
          <w:b/>
          <w:sz w:val="28"/>
          <w:szCs w:val="28"/>
          <w:lang w:val="uk-UA"/>
        </w:rPr>
        <w:t xml:space="preserve">Підготовлено Пітером Кейсі і </w:t>
      </w:r>
      <w:proofErr w:type="spellStart"/>
      <w:r w:rsidRPr="00AC4FCF">
        <w:rPr>
          <w:rFonts w:ascii="Times New Roman" w:hAnsi="Times New Roman"/>
          <w:b/>
          <w:sz w:val="28"/>
          <w:szCs w:val="28"/>
          <w:lang w:val="uk-UA"/>
        </w:rPr>
        <w:t>Патрісіо</w:t>
      </w:r>
      <w:proofErr w:type="spellEnd"/>
      <w:r w:rsidRPr="00AC4FCF">
        <w:rPr>
          <w:rFonts w:ascii="Times New Roman" w:hAnsi="Times New Roman"/>
          <w:b/>
          <w:sz w:val="28"/>
          <w:szCs w:val="28"/>
          <w:lang w:val="uk-UA"/>
        </w:rPr>
        <w:t xml:space="preserve"> Кастро</w:t>
      </w:r>
    </w:p>
    <w:p w:rsidR="00CB2B7F" w:rsidRDefault="00CB2B7F" w:rsidP="00CB2B7F">
      <w:pPr>
        <w:rPr>
          <w:rFonts w:ascii="Times New Roman" w:hAnsi="Times New Roman"/>
          <w:sz w:val="28"/>
          <w:szCs w:val="28"/>
          <w:lang w:val="uk-UA"/>
        </w:rPr>
      </w:pPr>
    </w:p>
    <w:p w:rsidR="00CB2B7F" w:rsidRPr="00DA6C2E" w:rsidRDefault="00CB2B7F" w:rsidP="00CB2B7F">
      <w:pPr>
        <w:jc w:val="both"/>
        <w:rPr>
          <w:rFonts w:ascii="Times New Roman" w:hAnsi="Times New Roman"/>
          <w:sz w:val="28"/>
          <w:szCs w:val="28"/>
          <w:lang w:val="uk-UA"/>
        </w:rPr>
      </w:pPr>
      <w:r w:rsidRPr="00DA6C2E">
        <w:rPr>
          <w:rFonts w:ascii="Times New Roman" w:hAnsi="Times New Roman"/>
          <w:sz w:val="28"/>
          <w:szCs w:val="28"/>
          <w:lang w:val="uk-UA"/>
        </w:rPr>
        <w:t xml:space="preserve">Цей Робочий документ </w:t>
      </w:r>
      <w:r>
        <w:rPr>
          <w:rFonts w:ascii="Times New Roman" w:hAnsi="Times New Roman"/>
          <w:sz w:val="28"/>
          <w:szCs w:val="28"/>
          <w:lang w:val="uk-UA"/>
        </w:rPr>
        <w:t xml:space="preserve">не є відображанням </w:t>
      </w:r>
      <w:r w:rsidRPr="00DA6C2E">
        <w:rPr>
          <w:rFonts w:ascii="Times New Roman" w:hAnsi="Times New Roman"/>
          <w:sz w:val="28"/>
          <w:szCs w:val="28"/>
          <w:lang w:val="uk-UA"/>
        </w:rPr>
        <w:t>позиці</w:t>
      </w:r>
      <w:r>
        <w:rPr>
          <w:rFonts w:ascii="Times New Roman" w:hAnsi="Times New Roman"/>
          <w:sz w:val="28"/>
          <w:szCs w:val="28"/>
          <w:lang w:val="uk-UA"/>
        </w:rPr>
        <w:t>ї</w:t>
      </w:r>
      <w:r w:rsidRPr="00DA6C2E">
        <w:rPr>
          <w:rFonts w:ascii="Times New Roman" w:hAnsi="Times New Roman"/>
          <w:sz w:val="28"/>
          <w:szCs w:val="28"/>
          <w:lang w:val="uk-UA"/>
        </w:rPr>
        <w:t xml:space="preserve"> МВФ.</w:t>
      </w:r>
    </w:p>
    <w:p w:rsidR="00CB2B7F" w:rsidRDefault="00CB2B7F" w:rsidP="00CB2B7F">
      <w:pPr>
        <w:jc w:val="both"/>
        <w:rPr>
          <w:rFonts w:ascii="Times New Roman" w:hAnsi="Times New Roman"/>
          <w:sz w:val="28"/>
          <w:szCs w:val="28"/>
          <w:lang w:val="uk-UA"/>
        </w:rPr>
      </w:pPr>
      <w:r w:rsidRPr="00DA6C2E">
        <w:rPr>
          <w:rFonts w:ascii="Times New Roman" w:hAnsi="Times New Roman"/>
          <w:sz w:val="28"/>
          <w:szCs w:val="28"/>
          <w:lang w:val="uk-UA"/>
        </w:rPr>
        <w:t xml:space="preserve">Думки, висловлені в цьому робочому документі, є </w:t>
      </w:r>
      <w:r>
        <w:rPr>
          <w:rFonts w:ascii="Times New Roman" w:hAnsi="Times New Roman"/>
          <w:sz w:val="28"/>
          <w:szCs w:val="28"/>
          <w:lang w:val="uk-UA"/>
        </w:rPr>
        <w:t xml:space="preserve">авторськими </w:t>
      </w:r>
      <w:r w:rsidRPr="00DA6C2E">
        <w:rPr>
          <w:rFonts w:ascii="Times New Roman" w:hAnsi="Times New Roman"/>
          <w:sz w:val="28"/>
          <w:szCs w:val="28"/>
          <w:lang w:val="uk-UA"/>
        </w:rPr>
        <w:t xml:space="preserve">і не обов'язково відображають точку зору </w:t>
      </w:r>
      <w:r>
        <w:rPr>
          <w:rFonts w:ascii="Times New Roman" w:hAnsi="Times New Roman"/>
          <w:sz w:val="28"/>
          <w:szCs w:val="28"/>
          <w:lang w:val="uk-UA"/>
        </w:rPr>
        <w:t xml:space="preserve"> або політику</w:t>
      </w:r>
      <w:r w:rsidRPr="00DA6C2E">
        <w:rPr>
          <w:rFonts w:ascii="Times New Roman" w:hAnsi="Times New Roman"/>
          <w:sz w:val="28"/>
          <w:szCs w:val="28"/>
          <w:lang w:val="uk-UA"/>
        </w:rPr>
        <w:t xml:space="preserve"> МВФ. Робочі документи описують поточні дослідження автора (</w:t>
      </w:r>
      <w:proofErr w:type="spellStart"/>
      <w:r w:rsidRPr="00DA6C2E">
        <w:rPr>
          <w:rFonts w:ascii="Times New Roman" w:hAnsi="Times New Roman"/>
          <w:sz w:val="28"/>
          <w:szCs w:val="28"/>
          <w:lang w:val="uk-UA"/>
        </w:rPr>
        <w:t>ів</w:t>
      </w:r>
      <w:proofErr w:type="spellEnd"/>
      <w:r w:rsidRPr="00DA6C2E">
        <w:rPr>
          <w:rFonts w:ascii="Times New Roman" w:hAnsi="Times New Roman"/>
          <w:sz w:val="28"/>
          <w:szCs w:val="28"/>
          <w:lang w:val="uk-UA"/>
        </w:rPr>
        <w:t xml:space="preserve">) та опубліковані, щоб </w:t>
      </w:r>
      <w:r>
        <w:rPr>
          <w:rFonts w:ascii="Times New Roman" w:hAnsi="Times New Roman"/>
          <w:sz w:val="28"/>
          <w:szCs w:val="28"/>
          <w:lang w:val="uk-UA"/>
        </w:rPr>
        <w:t>отримати</w:t>
      </w:r>
      <w:r w:rsidRPr="00DA6C2E">
        <w:rPr>
          <w:rFonts w:ascii="Times New Roman" w:hAnsi="Times New Roman"/>
          <w:sz w:val="28"/>
          <w:szCs w:val="28"/>
          <w:lang w:val="uk-UA"/>
        </w:rPr>
        <w:t xml:space="preserve"> коментарі та подальшого обговорення.</w:t>
      </w:r>
    </w:p>
    <w:p w:rsidR="00CB2B7F" w:rsidRPr="00D17513" w:rsidRDefault="00CB2B7F" w:rsidP="00CB2B7F">
      <w:pPr>
        <w:jc w:val="center"/>
        <w:rPr>
          <w:rFonts w:ascii="Times New Roman" w:hAnsi="Times New Roman"/>
          <w:b/>
          <w:sz w:val="28"/>
          <w:szCs w:val="28"/>
          <w:lang w:val="uk-UA"/>
        </w:rPr>
      </w:pPr>
      <w:r w:rsidRPr="00D17513">
        <w:rPr>
          <w:rFonts w:ascii="Times New Roman" w:hAnsi="Times New Roman"/>
          <w:b/>
          <w:sz w:val="28"/>
          <w:szCs w:val="28"/>
          <w:lang w:val="uk-UA"/>
        </w:rPr>
        <w:t>Визначення</w:t>
      </w:r>
    </w:p>
    <w:p w:rsidR="00CB2B7F" w:rsidRDefault="00CB2B7F" w:rsidP="00CB2B7F">
      <w:pPr>
        <w:spacing w:after="0"/>
        <w:jc w:val="both"/>
        <w:rPr>
          <w:rFonts w:ascii="Times New Roman" w:hAnsi="Times New Roman"/>
          <w:sz w:val="28"/>
          <w:szCs w:val="28"/>
          <w:lang w:val="uk-UA"/>
        </w:rPr>
      </w:pPr>
      <w:r>
        <w:rPr>
          <w:rFonts w:ascii="Times New Roman" w:hAnsi="Times New Roman"/>
          <w:sz w:val="28"/>
          <w:szCs w:val="28"/>
          <w:lang w:val="uk-UA"/>
        </w:rPr>
        <w:t xml:space="preserve">Декілька служб застосували електронні фіскальні пристрої </w:t>
      </w:r>
      <w:r w:rsidRPr="00B71E23">
        <w:rPr>
          <w:rFonts w:ascii="Times New Roman" w:hAnsi="Times New Roman"/>
          <w:sz w:val="28"/>
          <w:szCs w:val="28"/>
          <w:lang w:val="uk-UA"/>
        </w:rPr>
        <w:t>(</w:t>
      </w:r>
      <w:proofErr w:type="spellStart"/>
      <w:r w:rsidRPr="00B71E23">
        <w:rPr>
          <w:rFonts w:ascii="Times New Roman" w:hAnsi="Times New Roman"/>
          <w:sz w:val="28"/>
          <w:szCs w:val="28"/>
          <w:lang w:val="uk-UA"/>
        </w:rPr>
        <w:t>EFDs</w:t>
      </w:r>
      <w:proofErr w:type="spellEnd"/>
      <w:r w:rsidRPr="00B71E23">
        <w:rPr>
          <w:rFonts w:ascii="Times New Roman" w:hAnsi="Times New Roman"/>
          <w:sz w:val="28"/>
          <w:szCs w:val="28"/>
          <w:lang w:val="uk-UA"/>
        </w:rPr>
        <w:t>)</w:t>
      </w:r>
      <w:r w:rsidRPr="000E4B03">
        <w:rPr>
          <w:rFonts w:ascii="Times New Roman" w:hAnsi="Times New Roman"/>
          <w:sz w:val="28"/>
          <w:szCs w:val="28"/>
          <w:lang w:val="uk-UA"/>
        </w:rPr>
        <w:t>в їх праг</w:t>
      </w:r>
      <w:r>
        <w:rPr>
          <w:rFonts w:ascii="Times New Roman" w:hAnsi="Times New Roman"/>
          <w:sz w:val="28"/>
          <w:szCs w:val="28"/>
          <w:lang w:val="uk-UA"/>
        </w:rPr>
        <w:t xml:space="preserve">ненні подолати  невідповідність, </w:t>
      </w:r>
      <w:r w:rsidRPr="000E4B03">
        <w:rPr>
          <w:rFonts w:ascii="Times New Roman" w:hAnsi="Times New Roman"/>
          <w:sz w:val="28"/>
          <w:szCs w:val="28"/>
          <w:lang w:val="uk-UA"/>
        </w:rPr>
        <w:t>зокрема, в тому що стосується продажів і податку на додану вартість (ПДВ)</w:t>
      </w:r>
      <w:r>
        <w:rPr>
          <w:rFonts w:ascii="Times New Roman" w:hAnsi="Times New Roman"/>
          <w:sz w:val="28"/>
          <w:szCs w:val="28"/>
          <w:lang w:val="uk-UA"/>
        </w:rPr>
        <w:t>, що</w:t>
      </w:r>
      <w:r w:rsidRPr="000E4B03">
        <w:rPr>
          <w:rFonts w:ascii="Times New Roman" w:hAnsi="Times New Roman"/>
          <w:sz w:val="28"/>
          <w:szCs w:val="28"/>
          <w:lang w:val="uk-UA"/>
        </w:rPr>
        <w:t xml:space="preserve"> спла</w:t>
      </w:r>
      <w:r>
        <w:rPr>
          <w:rFonts w:ascii="Times New Roman" w:hAnsi="Times New Roman"/>
          <w:sz w:val="28"/>
          <w:szCs w:val="28"/>
          <w:lang w:val="uk-UA"/>
        </w:rPr>
        <w:t xml:space="preserve">чується </w:t>
      </w:r>
      <w:r w:rsidRPr="000E4B03">
        <w:rPr>
          <w:rFonts w:ascii="Times New Roman" w:hAnsi="Times New Roman"/>
          <w:sz w:val="28"/>
          <w:szCs w:val="28"/>
          <w:lang w:val="uk-UA"/>
        </w:rPr>
        <w:t>з продажу.</w:t>
      </w:r>
      <w:r>
        <w:rPr>
          <w:rFonts w:ascii="Times New Roman" w:hAnsi="Times New Roman"/>
          <w:sz w:val="28"/>
          <w:szCs w:val="28"/>
          <w:lang w:val="uk-UA"/>
        </w:rPr>
        <w:t xml:space="preserve"> Впровадження </w:t>
      </w:r>
      <w:proofErr w:type="spellStart"/>
      <w:r>
        <w:rPr>
          <w:rFonts w:ascii="Times New Roman" w:hAnsi="Times New Roman"/>
          <w:sz w:val="28"/>
          <w:szCs w:val="28"/>
          <w:lang w:val="uk-UA"/>
        </w:rPr>
        <w:t>EFDs</w:t>
      </w:r>
      <w:proofErr w:type="spellEnd"/>
      <w:r>
        <w:rPr>
          <w:rFonts w:ascii="Times New Roman" w:hAnsi="Times New Roman"/>
          <w:sz w:val="28"/>
          <w:szCs w:val="28"/>
          <w:lang w:val="uk-UA"/>
        </w:rPr>
        <w:t>, зазвичай</w:t>
      </w:r>
      <w:r w:rsidRPr="00007366">
        <w:rPr>
          <w:rFonts w:ascii="Times New Roman" w:hAnsi="Times New Roman"/>
          <w:sz w:val="28"/>
          <w:szCs w:val="28"/>
          <w:lang w:val="uk-UA"/>
        </w:rPr>
        <w:t xml:space="preserve">, вимагає значних зусиль і </w:t>
      </w:r>
      <w:r>
        <w:rPr>
          <w:rFonts w:ascii="Times New Roman" w:hAnsi="Times New Roman"/>
          <w:sz w:val="28"/>
          <w:szCs w:val="28"/>
          <w:lang w:val="uk-UA"/>
        </w:rPr>
        <w:t xml:space="preserve">витрат </w:t>
      </w:r>
      <w:r w:rsidRPr="00007366">
        <w:rPr>
          <w:rFonts w:ascii="Times New Roman" w:hAnsi="Times New Roman"/>
          <w:sz w:val="28"/>
          <w:szCs w:val="28"/>
          <w:lang w:val="uk-UA"/>
        </w:rPr>
        <w:t xml:space="preserve"> як </w:t>
      </w:r>
      <w:r>
        <w:rPr>
          <w:rFonts w:ascii="Times New Roman" w:hAnsi="Times New Roman"/>
          <w:sz w:val="28"/>
          <w:szCs w:val="28"/>
          <w:lang w:val="uk-UA"/>
        </w:rPr>
        <w:t xml:space="preserve"> з боку </w:t>
      </w:r>
      <w:r w:rsidRPr="00007366">
        <w:rPr>
          <w:rFonts w:ascii="Times New Roman" w:hAnsi="Times New Roman"/>
          <w:sz w:val="28"/>
          <w:szCs w:val="28"/>
          <w:lang w:val="uk-UA"/>
        </w:rPr>
        <w:t xml:space="preserve"> адміністрації</w:t>
      </w:r>
      <w:r>
        <w:rPr>
          <w:rFonts w:ascii="Times New Roman" w:hAnsi="Times New Roman"/>
          <w:sz w:val="28"/>
          <w:szCs w:val="28"/>
          <w:lang w:val="uk-UA"/>
        </w:rPr>
        <w:t xml:space="preserve"> так і з боку  платників податків, на яких впливають </w:t>
      </w:r>
      <w:r w:rsidRPr="00007366">
        <w:rPr>
          <w:rFonts w:ascii="Times New Roman" w:hAnsi="Times New Roman"/>
          <w:sz w:val="28"/>
          <w:szCs w:val="28"/>
          <w:lang w:val="uk-UA"/>
        </w:rPr>
        <w:t>нов</w:t>
      </w:r>
      <w:r>
        <w:rPr>
          <w:rFonts w:ascii="Times New Roman" w:hAnsi="Times New Roman"/>
          <w:sz w:val="28"/>
          <w:szCs w:val="28"/>
          <w:lang w:val="uk-UA"/>
        </w:rPr>
        <w:t xml:space="preserve">і </w:t>
      </w:r>
      <w:r w:rsidRPr="00007366">
        <w:rPr>
          <w:rFonts w:ascii="Times New Roman" w:hAnsi="Times New Roman"/>
          <w:sz w:val="28"/>
          <w:szCs w:val="28"/>
          <w:lang w:val="uk-UA"/>
        </w:rPr>
        <w:t>правил</w:t>
      </w:r>
      <w:r>
        <w:rPr>
          <w:rFonts w:ascii="Times New Roman" w:hAnsi="Times New Roman"/>
          <w:sz w:val="28"/>
          <w:szCs w:val="28"/>
          <w:lang w:val="uk-UA"/>
        </w:rPr>
        <w:t>а</w:t>
      </w:r>
      <w:r w:rsidRPr="00007366">
        <w:rPr>
          <w:rFonts w:ascii="Times New Roman" w:hAnsi="Times New Roman"/>
          <w:sz w:val="28"/>
          <w:szCs w:val="28"/>
          <w:lang w:val="uk-UA"/>
        </w:rPr>
        <w:t>.</w:t>
      </w:r>
      <w:r>
        <w:rPr>
          <w:rFonts w:ascii="Times New Roman" w:hAnsi="Times New Roman"/>
          <w:sz w:val="28"/>
          <w:szCs w:val="28"/>
          <w:lang w:val="uk-UA"/>
        </w:rPr>
        <w:t xml:space="preserve"> </w:t>
      </w:r>
      <w:r w:rsidRPr="002330F6">
        <w:rPr>
          <w:rFonts w:ascii="Times New Roman" w:hAnsi="Times New Roman"/>
          <w:sz w:val="28"/>
          <w:szCs w:val="28"/>
          <w:lang w:val="uk-UA"/>
        </w:rPr>
        <w:t>Незважаючи на широке використання, і їх значн</w:t>
      </w:r>
      <w:r>
        <w:rPr>
          <w:rFonts w:ascii="Times New Roman" w:hAnsi="Times New Roman"/>
          <w:sz w:val="28"/>
          <w:szCs w:val="28"/>
          <w:lang w:val="uk-UA"/>
        </w:rPr>
        <w:t>у вартість</w:t>
      </w:r>
      <w:r w:rsidRPr="002330F6">
        <w:rPr>
          <w:rFonts w:ascii="Times New Roman" w:hAnsi="Times New Roman"/>
          <w:sz w:val="28"/>
          <w:szCs w:val="28"/>
          <w:lang w:val="uk-UA"/>
        </w:rPr>
        <w:t xml:space="preserve">, </w:t>
      </w:r>
      <w:proofErr w:type="spellStart"/>
      <w:r w:rsidRPr="002330F6">
        <w:rPr>
          <w:rFonts w:ascii="Times New Roman" w:hAnsi="Times New Roman"/>
          <w:sz w:val="28"/>
          <w:szCs w:val="28"/>
          <w:lang w:val="uk-UA"/>
        </w:rPr>
        <w:t>EFDs</w:t>
      </w:r>
      <w:proofErr w:type="spellEnd"/>
      <w:r w:rsidRPr="002330F6">
        <w:rPr>
          <w:rFonts w:ascii="Times New Roman" w:hAnsi="Times New Roman"/>
          <w:sz w:val="28"/>
          <w:szCs w:val="28"/>
          <w:lang w:val="uk-UA"/>
        </w:rPr>
        <w:t xml:space="preserve"> можуть бути ефективними тільки якщо вони є частиною комплексної стратегії поліпшення відповідності, як</w:t>
      </w:r>
      <w:r>
        <w:rPr>
          <w:rFonts w:ascii="Times New Roman" w:hAnsi="Times New Roman"/>
          <w:sz w:val="28"/>
          <w:szCs w:val="28"/>
          <w:lang w:val="uk-UA"/>
        </w:rPr>
        <w:t>а</w:t>
      </w:r>
      <w:r w:rsidRPr="002330F6">
        <w:rPr>
          <w:rFonts w:ascii="Times New Roman" w:hAnsi="Times New Roman"/>
          <w:sz w:val="28"/>
          <w:szCs w:val="28"/>
          <w:lang w:val="uk-UA"/>
        </w:rPr>
        <w:t xml:space="preserve"> чітко визначає ризики для різних сегментів платників податків і передбачає заходи щодо зниження цих ризиків.</w:t>
      </w:r>
      <w:r>
        <w:rPr>
          <w:rFonts w:ascii="Times New Roman" w:hAnsi="Times New Roman"/>
          <w:sz w:val="28"/>
          <w:szCs w:val="28"/>
          <w:lang w:val="uk-UA"/>
        </w:rPr>
        <w:t xml:space="preserve"> </w:t>
      </w:r>
      <w:proofErr w:type="spellStart"/>
      <w:r>
        <w:rPr>
          <w:rFonts w:ascii="Times New Roman" w:hAnsi="Times New Roman"/>
          <w:sz w:val="28"/>
          <w:szCs w:val="28"/>
          <w:lang w:val="uk-UA"/>
        </w:rPr>
        <w:t>EFDs</w:t>
      </w:r>
      <w:proofErr w:type="spellEnd"/>
      <w:r>
        <w:rPr>
          <w:rFonts w:ascii="Times New Roman" w:hAnsi="Times New Roman"/>
          <w:sz w:val="28"/>
          <w:szCs w:val="28"/>
          <w:lang w:val="uk-UA"/>
        </w:rPr>
        <w:t xml:space="preserve"> не повинно сприйматися </w:t>
      </w:r>
      <w:r w:rsidRPr="00110151">
        <w:rPr>
          <w:rFonts w:ascii="Times New Roman" w:hAnsi="Times New Roman"/>
          <w:sz w:val="28"/>
          <w:szCs w:val="28"/>
          <w:lang w:val="uk-UA"/>
        </w:rPr>
        <w:t xml:space="preserve"> як "срібн</w:t>
      </w:r>
      <w:r>
        <w:rPr>
          <w:rFonts w:ascii="Times New Roman" w:hAnsi="Times New Roman"/>
          <w:sz w:val="28"/>
          <w:szCs w:val="28"/>
          <w:lang w:val="uk-UA"/>
        </w:rPr>
        <w:t>а куля</w:t>
      </w:r>
      <w:r w:rsidRPr="00110151">
        <w:rPr>
          <w:rFonts w:ascii="Times New Roman" w:hAnsi="Times New Roman"/>
          <w:sz w:val="28"/>
          <w:szCs w:val="28"/>
          <w:lang w:val="uk-UA"/>
        </w:rPr>
        <w:t>" для поліпшення дотримання податкового законодавства:</w:t>
      </w:r>
      <w:r w:rsidRPr="00607932">
        <w:rPr>
          <w:rFonts w:ascii="Times New Roman" w:hAnsi="Times New Roman"/>
          <w:sz w:val="28"/>
          <w:szCs w:val="28"/>
          <w:lang w:val="uk-UA"/>
        </w:rPr>
        <w:t xml:space="preserve">як і з будь-яким іншим технологічним </w:t>
      </w:r>
      <w:r>
        <w:rPr>
          <w:rFonts w:ascii="Times New Roman" w:hAnsi="Times New Roman"/>
          <w:sz w:val="28"/>
          <w:szCs w:val="28"/>
          <w:lang w:val="uk-UA"/>
        </w:rPr>
        <w:t>вдосконаленням</w:t>
      </w:r>
      <w:r w:rsidRPr="00607932">
        <w:rPr>
          <w:rFonts w:ascii="Times New Roman" w:hAnsi="Times New Roman"/>
          <w:sz w:val="28"/>
          <w:szCs w:val="28"/>
          <w:lang w:val="uk-UA"/>
        </w:rPr>
        <w:t xml:space="preserve"> розгортання фіскальних пристроїв поодинці не </w:t>
      </w:r>
      <w:r>
        <w:rPr>
          <w:rFonts w:ascii="Times New Roman" w:hAnsi="Times New Roman"/>
          <w:sz w:val="28"/>
          <w:szCs w:val="28"/>
          <w:lang w:val="uk-UA"/>
        </w:rPr>
        <w:t xml:space="preserve">допоможе досягти </w:t>
      </w:r>
      <w:r w:rsidRPr="00607932">
        <w:rPr>
          <w:rFonts w:ascii="Times New Roman" w:hAnsi="Times New Roman"/>
          <w:sz w:val="28"/>
          <w:szCs w:val="28"/>
          <w:lang w:val="uk-UA"/>
        </w:rPr>
        <w:t xml:space="preserve"> значних результатів, будь то з точки зору підвищення доходів або </w:t>
      </w:r>
      <w:r>
        <w:rPr>
          <w:rFonts w:ascii="Times New Roman" w:hAnsi="Times New Roman"/>
          <w:sz w:val="28"/>
          <w:szCs w:val="28"/>
          <w:lang w:val="uk-UA"/>
        </w:rPr>
        <w:t>вдосконалення їх дотримання</w:t>
      </w:r>
      <w:r w:rsidRPr="00607932">
        <w:rPr>
          <w:rFonts w:ascii="Times New Roman" w:hAnsi="Times New Roman"/>
          <w:sz w:val="28"/>
          <w:szCs w:val="28"/>
          <w:lang w:val="uk-UA"/>
        </w:rPr>
        <w:t>.</w:t>
      </w:r>
    </w:p>
    <w:p w:rsidR="00CB2B7F" w:rsidRDefault="00CB2B7F" w:rsidP="00B37BB4">
      <w:pPr>
        <w:spacing w:after="0"/>
        <w:jc w:val="center"/>
        <w:rPr>
          <w:rFonts w:ascii="Times New Roman" w:hAnsi="Times New Roman"/>
          <w:sz w:val="28"/>
          <w:szCs w:val="28"/>
          <w:lang w:val="uk-UA"/>
        </w:rPr>
      </w:pPr>
    </w:p>
    <w:p w:rsidR="00CB2B7F" w:rsidRDefault="00CB2B7F" w:rsidP="00B37BB4">
      <w:pPr>
        <w:spacing w:after="0"/>
        <w:jc w:val="center"/>
        <w:rPr>
          <w:rFonts w:ascii="Times New Roman" w:hAnsi="Times New Roman"/>
          <w:sz w:val="28"/>
          <w:szCs w:val="28"/>
          <w:lang w:val="uk-UA"/>
        </w:rPr>
      </w:pPr>
    </w:p>
    <w:p w:rsidR="00CB2B7F" w:rsidRDefault="00CB2B7F" w:rsidP="00B37BB4">
      <w:pPr>
        <w:spacing w:after="0"/>
        <w:jc w:val="center"/>
        <w:rPr>
          <w:rFonts w:ascii="Times New Roman" w:hAnsi="Times New Roman"/>
          <w:sz w:val="28"/>
          <w:szCs w:val="28"/>
          <w:lang w:val="uk-UA"/>
        </w:rPr>
      </w:pPr>
    </w:p>
    <w:p w:rsidR="00CB2B7F" w:rsidRDefault="00CB2B7F" w:rsidP="00B37BB4">
      <w:pPr>
        <w:spacing w:after="0"/>
        <w:jc w:val="center"/>
        <w:rPr>
          <w:rFonts w:ascii="Times New Roman" w:hAnsi="Times New Roman"/>
          <w:sz w:val="28"/>
          <w:szCs w:val="28"/>
          <w:lang w:val="uk-UA"/>
        </w:rPr>
      </w:pPr>
    </w:p>
    <w:p w:rsidR="00CB2B7F" w:rsidRDefault="00CB2B7F" w:rsidP="00B37BB4">
      <w:pPr>
        <w:spacing w:after="0"/>
        <w:jc w:val="center"/>
        <w:rPr>
          <w:rFonts w:ascii="Times New Roman" w:hAnsi="Times New Roman"/>
          <w:sz w:val="28"/>
          <w:szCs w:val="28"/>
          <w:lang w:val="uk-UA"/>
        </w:rPr>
      </w:pPr>
    </w:p>
    <w:p w:rsidR="00CB2B7F" w:rsidRDefault="00CB2B7F" w:rsidP="00B37BB4">
      <w:pPr>
        <w:spacing w:after="0"/>
        <w:jc w:val="center"/>
        <w:rPr>
          <w:rFonts w:ascii="Times New Roman" w:hAnsi="Times New Roman"/>
          <w:sz w:val="28"/>
          <w:szCs w:val="28"/>
          <w:lang w:val="uk-UA"/>
        </w:rPr>
      </w:pPr>
    </w:p>
    <w:p w:rsidR="00CB2B7F" w:rsidRDefault="00CB2B7F" w:rsidP="00B37BB4">
      <w:pPr>
        <w:spacing w:after="0"/>
        <w:jc w:val="center"/>
        <w:rPr>
          <w:rFonts w:ascii="Times New Roman" w:hAnsi="Times New Roman"/>
          <w:sz w:val="28"/>
          <w:szCs w:val="28"/>
          <w:lang w:val="uk-UA"/>
        </w:rPr>
      </w:pPr>
    </w:p>
    <w:p w:rsidR="00CD0839" w:rsidRDefault="00CB2B7F" w:rsidP="00BF2A0D">
      <w:pPr>
        <w:spacing w:after="0" w:line="240" w:lineRule="auto"/>
        <w:jc w:val="center"/>
        <w:rPr>
          <w:rFonts w:ascii="Times New Roman" w:hAnsi="Times New Roman"/>
          <w:sz w:val="28"/>
          <w:szCs w:val="28"/>
          <w:lang w:val="uk-UA"/>
        </w:rPr>
      </w:pPr>
      <w:r>
        <w:rPr>
          <w:rFonts w:ascii="Times New Roman" w:hAnsi="Times New Roman"/>
          <w:sz w:val="28"/>
          <w:szCs w:val="28"/>
          <w:lang w:val="uk-UA"/>
        </w:rPr>
        <w:t>В</w:t>
      </w:r>
      <w:r w:rsidR="00CD0839" w:rsidRPr="00CD2913">
        <w:rPr>
          <w:rFonts w:ascii="Times New Roman" w:hAnsi="Times New Roman"/>
          <w:sz w:val="28"/>
          <w:szCs w:val="28"/>
          <w:lang w:val="uk-UA"/>
        </w:rPr>
        <w:t>СТУП</w:t>
      </w:r>
    </w:p>
    <w:p w:rsidR="00CD0839" w:rsidRPr="006B50A5" w:rsidRDefault="00CD0839" w:rsidP="00BF2A0D">
      <w:pPr>
        <w:spacing w:after="0" w:line="240" w:lineRule="auto"/>
        <w:jc w:val="center"/>
        <w:rPr>
          <w:rFonts w:ascii="Times New Roman" w:hAnsi="Times New Roman"/>
          <w:sz w:val="28"/>
          <w:szCs w:val="28"/>
          <w:lang w:val="uk-UA"/>
        </w:rPr>
      </w:pPr>
    </w:p>
    <w:p w:rsidR="00CD0839" w:rsidRDefault="00CD0839" w:rsidP="00BF2A0D">
      <w:pPr>
        <w:spacing w:after="0" w:line="240" w:lineRule="auto"/>
        <w:jc w:val="both"/>
        <w:rPr>
          <w:rFonts w:ascii="Times New Roman" w:hAnsi="Times New Roman"/>
          <w:sz w:val="28"/>
          <w:szCs w:val="28"/>
          <w:lang w:val="uk-UA"/>
        </w:rPr>
      </w:pPr>
      <w:r w:rsidRPr="00996885">
        <w:rPr>
          <w:rFonts w:ascii="Times New Roman" w:hAnsi="Times New Roman"/>
          <w:sz w:val="28"/>
          <w:szCs w:val="28"/>
          <w:lang w:val="uk-UA"/>
        </w:rPr>
        <w:t xml:space="preserve">1. Метою даного дослідження є оцінка ефективності певного набору електронних </w:t>
      </w:r>
      <w:r>
        <w:rPr>
          <w:rFonts w:ascii="Times New Roman" w:hAnsi="Times New Roman"/>
          <w:sz w:val="28"/>
          <w:szCs w:val="28"/>
          <w:lang w:val="uk-UA"/>
        </w:rPr>
        <w:t>пристроїв</w:t>
      </w:r>
      <w:r w:rsidR="00CB2B7F">
        <w:rPr>
          <w:rFonts w:ascii="Times New Roman" w:hAnsi="Times New Roman"/>
          <w:sz w:val="28"/>
          <w:szCs w:val="28"/>
          <w:lang w:val="uk-UA"/>
        </w:rPr>
        <w:t>, які інколи використовують</w:t>
      </w:r>
      <w:r w:rsidRPr="00996885">
        <w:rPr>
          <w:rFonts w:ascii="Times New Roman" w:hAnsi="Times New Roman"/>
          <w:sz w:val="28"/>
          <w:szCs w:val="28"/>
          <w:lang w:val="uk-UA"/>
        </w:rPr>
        <w:t xml:space="preserve"> </w:t>
      </w:r>
      <w:r w:rsidR="00CB2B7F">
        <w:rPr>
          <w:rFonts w:ascii="Times New Roman" w:hAnsi="Times New Roman"/>
          <w:sz w:val="28"/>
          <w:szCs w:val="28"/>
          <w:lang w:val="uk-UA"/>
        </w:rPr>
        <w:t>податкові служб</w:t>
      </w:r>
      <w:r>
        <w:rPr>
          <w:rFonts w:ascii="Times New Roman" w:hAnsi="Times New Roman"/>
          <w:sz w:val="28"/>
          <w:szCs w:val="28"/>
          <w:lang w:val="uk-UA"/>
        </w:rPr>
        <w:t xml:space="preserve">и </w:t>
      </w:r>
      <w:r w:rsidR="00CB2B7F">
        <w:rPr>
          <w:rFonts w:ascii="Times New Roman" w:hAnsi="Times New Roman"/>
          <w:sz w:val="28"/>
          <w:szCs w:val="28"/>
          <w:lang w:val="uk-UA"/>
        </w:rPr>
        <w:t xml:space="preserve">у своїй </w:t>
      </w:r>
      <w:r w:rsidR="00CB2B7F">
        <w:rPr>
          <w:rFonts w:ascii="Times New Roman" w:hAnsi="Times New Roman"/>
          <w:sz w:val="28"/>
          <w:szCs w:val="28"/>
          <w:lang w:val="uk-UA"/>
        </w:rPr>
        <w:lastRenderedPageBreak/>
        <w:t>роботі</w:t>
      </w:r>
      <w:r w:rsidRPr="00996885">
        <w:rPr>
          <w:rFonts w:ascii="Times New Roman" w:hAnsi="Times New Roman"/>
          <w:sz w:val="28"/>
          <w:szCs w:val="28"/>
          <w:lang w:val="uk-UA"/>
        </w:rPr>
        <w:t xml:space="preserve"> зі збору </w:t>
      </w:r>
      <w:proofErr w:type="spellStart"/>
      <w:r w:rsidR="00CD2913" w:rsidRPr="00CD2913">
        <w:rPr>
          <w:rFonts w:ascii="Times New Roman" w:hAnsi="Times New Roman"/>
          <w:sz w:val="28"/>
          <w:szCs w:val="28"/>
        </w:rPr>
        <w:t>налогів</w:t>
      </w:r>
      <w:proofErr w:type="spellEnd"/>
      <w:r w:rsidRPr="00996885">
        <w:rPr>
          <w:rFonts w:ascii="Times New Roman" w:hAnsi="Times New Roman"/>
          <w:sz w:val="28"/>
          <w:szCs w:val="28"/>
          <w:lang w:val="uk-UA"/>
        </w:rPr>
        <w:t xml:space="preserve">. </w:t>
      </w:r>
      <w:r w:rsidRPr="00BD5271">
        <w:rPr>
          <w:rFonts w:ascii="Times New Roman" w:hAnsi="Times New Roman"/>
          <w:sz w:val="28"/>
          <w:szCs w:val="28"/>
          <w:lang w:val="uk-UA"/>
        </w:rPr>
        <w:t>Ключо</w:t>
      </w:r>
      <w:r>
        <w:rPr>
          <w:rFonts w:ascii="Times New Roman" w:hAnsi="Times New Roman"/>
          <w:sz w:val="28"/>
          <w:szCs w:val="28"/>
          <w:lang w:val="uk-UA"/>
        </w:rPr>
        <w:t>вим</w:t>
      </w:r>
      <w:r w:rsidRPr="00BD5271">
        <w:rPr>
          <w:rFonts w:ascii="Times New Roman" w:hAnsi="Times New Roman"/>
          <w:sz w:val="28"/>
          <w:szCs w:val="28"/>
          <w:lang w:val="uk-UA"/>
        </w:rPr>
        <w:t xml:space="preserve"> визначення</w:t>
      </w:r>
      <w:r>
        <w:rPr>
          <w:rFonts w:ascii="Times New Roman" w:hAnsi="Times New Roman"/>
          <w:sz w:val="28"/>
          <w:szCs w:val="28"/>
          <w:lang w:val="uk-UA"/>
        </w:rPr>
        <w:t>м</w:t>
      </w:r>
      <w:r w:rsidRPr="00BD5271">
        <w:rPr>
          <w:rFonts w:ascii="Times New Roman" w:hAnsi="Times New Roman"/>
          <w:sz w:val="28"/>
          <w:szCs w:val="28"/>
          <w:lang w:val="uk-UA"/>
        </w:rPr>
        <w:t xml:space="preserve"> в даному контексті є те, що "податки є обов'язковими, </w:t>
      </w:r>
      <w:r>
        <w:rPr>
          <w:rFonts w:ascii="Times New Roman" w:hAnsi="Times New Roman"/>
          <w:sz w:val="28"/>
          <w:szCs w:val="28"/>
          <w:lang w:val="uk-UA"/>
        </w:rPr>
        <w:t>односторонніми</w:t>
      </w:r>
      <w:r w:rsidRPr="00BD5271">
        <w:rPr>
          <w:rFonts w:ascii="Times New Roman" w:hAnsi="Times New Roman"/>
          <w:sz w:val="28"/>
          <w:szCs w:val="28"/>
          <w:lang w:val="uk-UA"/>
        </w:rPr>
        <w:t xml:space="preserve"> платеж</w:t>
      </w:r>
      <w:r>
        <w:rPr>
          <w:rFonts w:ascii="Times New Roman" w:hAnsi="Times New Roman"/>
          <w:sz w:val="28"/>
          <w:szCs w:val="28"/>
          <w:lang w:val="uk-UA"/>
        </w:rPr>
        <w:t>ами</w:t>
      </w:r>
      <w:r w:rsidRPr="00BD5271">
        <w:rPr>
          <w:rFonts w:ascii="Times New Roman" w:hAnsi="Times New Roman"/>
          <w:sz w:val="28"/>
          <w:szCs w:val="28"/>
          <w:lang w:val="uk-UA"/>
        </w:rPr>
        <w:t xml:space="preserve"> </w:t>
      </w:r>
      <w:r>
        <w:rPr>
          <w:rFonts w:ascii="Times New Roman" w:hAnsi="Times New Roman"/>
          <w:sz w:val="28"/>
          <w:szCs w:val="28"/>
          <w:lang w:val="uk-UA"/>
        </w:rPr>
        <w:t>до</w:t>
      </w:r>
      <w:r w:rsidRPr="00BD5271">
        <w:rPr>
          <w:rFonts w:ascii="Times New Roman" w:hAnsi="Times New Roman"/>
          <w:sz w:val="28"/>
          <w:szCs w:val="28"/>
          <w:lang w:val="uk-UA"/>
        </w:rPr>
        <w:t xml:space="preserve"> сектору державного управління" –</w:t>
      </w:r>
      <w:r>
        <w:rPr>
          <w:rFonts w:ascii="Times New Roman" w:hAnsi="Times New Roman"/>
          <w:sz w:val="28"/>
          <w:szCs w:val="28"/>
          <w:lang w:val="uk-UA"/>
        </w:rPr>
        <w:t xml:space="preserve"> це </w:t>
      </w:r>
      <w:r w:rsidRPr="00BD5271">
        <w:rPr>
          <w:rFonts w:ascii="Times New Roman" w:hAnsi="Times New Roman"/>
          <w:sz w:val="28"/>
          <w:szCs w:val="28"/>
          <w:lang w:val="uk-UA"/>
        </w:rPr>
        <w:t>визначення, як</w:t>
      </w:r>
      <w:r>
        <w:rPr>
          <w:rFonts w:ascii="Times New Roman" w:hAnsi="Times New Roman"/>
          <w:sz w:val="28"/>
          <w:szCs w:val="28"/>
          <w:lang w:val="uk-UA"/>
        </w:rPr>
        <w:t>е</w:t>
      </w:r>
      <w:r w:rsidRPr="00BD5271">
        <w:rPr>
          <w:rFonts w:ascii="Times New Roman" w:hAnsi="Times New Roman"/>
          <w:sz w:val="28"/>
          <w:szCs w:val="28"/>
          <w:lang w:val="uk-UA"/>
        </w:rPr>
        <w:t xml:space="preserve"> </w:t>
      </w:r>
      <w:r>
        <w:rPr>
          <w:rFonts w:ascii="Times New Roman" w:hAnsi="Times New Roman"/>
          <w:sz w:val="28"/>
          <w:szCs w:val="28"/>
          <w:lang w:val="uk-UA"/>
        </w:rPr>
        <w:t>схвалили</w:t>
      </w:r>
      <w:r w:rsidRPr="00BD5271">
        <w:rPr>
          <w:rFonts w:ascii="Times New Roman" w:hAnsi="Times New Roman"/>
          <w:sz w:val="28"/>
          <w:szCs w:val="28"/>
          <w:lang w:val="uk-UA"/>
        </w:rPr>
        <w:t xml:space="preserve"> МВФ, Світовий банк і Організація економічного співробітництва і розвитку (ОЕСР). </w:t>
      </w:r>
      <w:r>
        <w:rPr>
          <w:rFonts w:ascii="Times New Roman" w:hAnsi="Times New Roman"/>
          <w:sz w:val="28"/>
          <w:szCs w:val="28"/>
          <w:lang w:val="uk-UA"/>
        </w:rPr>
        <w:t>Податкова служба</w:t>
      </w:r>
      <w:r w:rsidRPr="00B1635B">
        <w:rPr>
          <w:rFonts w:ascii="Times New Roman" w:hAnsi="Times New Roman"/>
          <w:sz w:val="28"/>
          <w:szCs w:val="28"/>
        </w:rPr>
        <w:t xml:space="preserve"> є уряд</w:t>
      </w:r>
      <w:proofErr w:type="spellStart"/>
      <w:r>
        <w:rPr>
          <w:rFonts w:ascii="Times New Roman" w:hAnsi="Times New Roman"/>
          <w:sz w:val="28"/>
          <w:szCs w:val="28"/>
          <w:lang w:val="uk-UA"/>
        </w:rPr>
        <w:t>овим</w:t>
      </w:r>
      <w:proofErr w:type="spellEnd"/>
      <w:r>
        <w:rPr>
          <w:rFonts w:ascii="Times New Roman" w:hAnsi="Times New Roman"/>
          <w:sz w:val="28"/>
          <w:szCs w:val="28"/>
          <w:lang w:val="uk-UA"/>
        </w:rPr>
        <w:t xml:space="preserve"> підрозділом, завданням якої є</w:t>
      </w:r>
      <w:r>
        <w:rPr>
          <w:rFonts w:ascii="Times New Roman" w:hAnsi="Times New Roman"/>
          <w:sz w:val="28"/>
          <w:szCs w:val="28"/>
        </w:rPr>
        <w:t xml:space="preserve"> </w:t>
      </w:r>
      <w:proofErr w:type="spellStart"/>
      <w:r>
        <w:rPr>
          <w:rFonts w:ascii="Times New Roman" w:hAnsi="Times New Roman"/>
          <w:sz w:val="28"/>
          <w:szCs w:val="28"/>
        </w:rPr>
        <w:t>зб</w:t>
      </w:r>
      <w:proofErr w:type="spellEnd"/>
      <w:r>
        <w:rPr>
          <w:rFonts w:ascii="Times New Roman" w:hAnsi="Times New Roman"/>
          <w:sz w:val="28"/>
          <w:szCs w:val="28"/>
          <w:lang w:val="uk-UA"/>
        </w:rPr>
        <w:t>і</w:t>
      </w:r>
      <w:r>
        <w:rPr>
          <w:rFonts w:ascii="Times New Roman" w:hAnsi="Times New Roman"/>
          <w:sz w:val="28"/>
          <w:szCs w:val="28"/>
        </w:rPr>
        <w:t>р</w:t>
      </w:r>
      <w:r w:rsidRPr="00B1635B">
        <w:rPr>
          <w:rFonts w:ascii="Times New Roman" w:hAnsi="Times New Roman"/>
          <w:sz w:val="28"/>
          <w:szCs w:val="28"/>
        </w:rPr>
        <w:t xml:space="preserve"> </w:t>
      </w:r>
      <w:proofErr w:type="spellStart"/>
      <w:r w:rsidRPr="00B1635B">
        <w:rPr>
          <w:rFonts w:ascii="Times New Roman" w:hAnsi="Times New Roman"/>
          <w:sz w:val="28"/>
          <w:szCs w:val="28"/>
        </w:rPr>
        <w:t>податків</w:t>
      </w:r>
      <w:proofErr w:type="spellEnd"/>
      <w:r w:rsidRPr="00B1635B">
        <w:rPr>
          <w:rFonts w:ascii="Times New Roman" w:hAnsi="Times New Roman"/>
          <w:sz w:val="28"/>
          <w:szCs w:val="28"/>
        </w:rPr>
        <w:t xml:space="preserve">. </w:t>
      </w:r>
      <w:proofErr w:type="spellStart"/>
      <w:r w:rsidRPr="009C1B7C">
        <w:rPr>
          <w:rFonts w:ascii="Times New Roman" w:hAnsi="Times New Roman"/>
          <w:sz w:val="28"/>
          <w:szCs w:val="28"/>
        </w:rPr>
        <w:t>Протягом</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всієї</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історії</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податков</w:t>
      </w:r>
      <w:r>
        <w:rPr>
          <w:rFonts w:ascii="Times New Roman" w:hAnsi="Times New Roman"/>
          <w:sz w:val="28"/>
          <w:szCs w:val="28"/>
          <w:lang w:val="uk-UA"/>
        </w:rPr>
        <w:t>ої</w:t>
      </w:r>
      <w:proofErr w:type="spellEnd"/>
      <w:r w:rsidRPr="009C1B7C">
        <w:rPr>
          <w:rFonts w:ascii="Times New Roman" w:hAnsi="Times New Roman"/>
          <w:sz w:val="28"/>
          <w:szCs w:val="28"/>
        </w:rPr>
        <w:t xml:space="preserve"> </w:t>
      </w:r>
      <w:r>
        <w:rPr>
          <w:rFonts w:ascii="Times New Roman" w:hAnsi="Times New Roman"/>
          <w:sz w:val="28"/>
          <w:szCs w:val="28"/>
          <w:lang w:val="uk-UA"/>
        </w:rPr>
        <w:t>служби</w:t>
      </w:r>
      <w:r w:rsidRPr="009C1B7C">
        <w:rPr>
          <w:rFonts w:ascii="Times New Roman" w:hAnsi="Times New Roman"/>
          <w:sz w:val="28"/>
          <w:szCs w:val="28"/>
        </w:rPr>
        <w:t xml:space="preserve">, </w:t>
      </w:r>
      <w:proofErr w:type="spellStart"/>
      <w:r w:rsidRPr="009C1B7C">
        <w:rPr>
          <w:rFonts w:ascii="Times New Roman" w:hAnsi="Times New Roman"/>
          <w:sz w:val="28"/>
          <w:szCs w:val="28"/>
        </w:rPr>
        <w:t>існує</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постійна</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напруга</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між</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діями</w:t>
      </w:r>
      <w:proofErr w:type="spellEnd"/>
      <w:r w:rsidRPr="009C1B7C">
        <w:rPr>
          <w:rFonts w:ascii="Times New Roman" w:hAnsi="Times New Roman"/>
          <w:sz w:val="28"/>
          <w:szCs w:val="28"/>
        </w:rPr>
        <w:t xml:space="preserve"> тих, в </w:t>
      </w:r>
      <w:proofErr w:type="spellStart"/>
      <w:r w:rsidRPr="009C1B7C">
        <w:rPr>
          <w:rFonts w:ascii="Times New Roman" w:hAnsi="Times New Roman"/>
          <w:sz w:val="28"/>
          <w:szCs w:val="28"/>
        </w:rPr>
        <w:t>ч</w:t>
      </w:r>
      <w:r>
        <w:rPr>
          <w:rFonts w:ascii="Times New Roman" w:hAnsi="Times New Roman"/>
          <w:sz w:val="28"/>
          <w:szCs w:val="28"/>
        </w:rPr>
        <w:t>иї</w:t>
      </w:r>
      <w:proofErr w:type="spellEnd"/>
      <w:r>
        <w:rPr>
          <w:rFonts w:ascii="Times New Roman" w:hAnsi="Times New Roman"/>
          <w:sz w:val="28"/>
          <w:szCs w:val="28"/>
        </w:rPr>
        <w:t xml:space="preserve"> </w:t>
      </w:r>
      <w:proofErr w:type="spellStart"/>
      <w:r>
        <w:rPr>
          <w:rFonts w:ascii="Times New Roman" w:hAnsi="Times New Roman"/>
          <w:sz w:val="28"/>
          <w:szCs w:val="28"/>
        </w:rPr>
        <w:t>обов'язки</w:t>
      </w:r>
      <w:proofErr w:type="spellEnd"/>
      <w:r>
        <w:rPr>
          <w:rFonts w:ascii="Times New Roman" w:hAnsi="Times New Roman"/>
          <w:sz w:val="28"/>
          <w:szCs w:val="28"/>
        </w:rPr>
        <w:t xml:space="preserve"> входить </w:t>
      </w:r>
      <w:proofErr w:type="spellStart"/>
      <w:r>
        <w:rPr>
          <w:rFonts w:ascii="Times New Roman" w:hAnsi="Times New Roman"/>
          <w:sz w:val="28"/>
          <w:szCs w:val="28"/>
        </w:rPr>
        <w:t>забезпеч</w:t>
      </w:r>
      <w:r>
        <w:rPr>
          <w:rFonts w:ascii="Times New Roman" w:hAnsi="Times New Roman"/>
          <w:sz w:val="28"/>
          <w:szCs w:val="28"/>
          <w:lang w:val="uk-UA"/>
        </w:rPr>
        <w:t>ення</w:t>
      </w:r>
      <w:proofErr w:type="spellEnd"/>
      <w:r w:rsidRPr="009C1B7C">
        <w:rPr>
          <w:rFonts w:ascii="Times New Roman" w:hAnsi="Times New Roman"/>
          <w:sz w:val="28"/>
          <w:szCs w:val="28"/>
        </w:rPr>
        <w:t xml:space="preserve"> </w:t>
      </w:r>
      <w:r>
        <w:rPr>
          <w:rFonts w:ascii="Times New Roman" w:hAnsi="Times New Roman"/>
          <w:sz w:val="28"/>
          <w:szCs w:val="28"/>
          <w:lang w:val="uk-UA"/>
        </w:rPr>
        <w:t>дотримання</w:t>
      </w:r>
      <w:r w:rsidRPr="009C1B7C">
        <w:rPr>
          <w:rFonts w:ascii="Times New Roman" w:hAnsi="Times New Roman"/>
          <w:sz w:val="28"/>
          <w:szCs w:val="28"/>
        </w:rPr>
        <w:t xml:space="preserve"> </w:t>
      </w:r>
      <w:proofErr w:type="spellStart"/>
      <w:r w:rsidRPr="009C1B7C">
        <w:rPr>
          <w:rFonts w:ascii="Times New Roman" w:hAnsi="Times New Roman"/>
          <w:sz w:val="28"/>
          <w:szCs w:val="28"/>
        </w:rPr>
        <w:t>законів</w:t>
      </w:r>
      <w:proofErr w:type="spellEnd"/>
      <w:r w:rsidRPr="009C1B7C">
        <w:rPr>
          <w:rFonts w:ascii="Times New Roman" w:hAnsi="Times New Roman"/>
          <w:sz w:val="28"/>
          <w:szCs w:val="28"/>
        </w:rPr>
        <w:t xml:space="preserve"> і тих, на </w:t>
      </w:r>
      <w:r>
        <w:rPr>
          <w:rFonts w:ascii="Times New Roman" w:hAnsi="Times New Roman"/>
          <w:sz w:val="28"/>
          <w:szCs w:val="28"/>
          <w:lang w:val="uk-UA"/>
        </w:rPr>
        <w:t>кого</w:t>
      </w:r>
      <w:r w:rsidRPr="009C1B7C">
        <w:rPr>
          <w:rFonts w:ascii="Times New Roman" w:hAnsi="Times New Roman"/>
          <w:sz w:val="28"/>
          <w:szCs w:val="28"/>
        </w:rPr>
        <w:t xml:space="preserve"> </w:t>
      </w:r>
      <w:proofErr w:type="spellStart"/>
      <w:r w:rsidRPr="009C1B7C">
        <w:rPr>
          <w:rFonts w:ascii="Times New Roman" w:hAnsi="Times New Roman"/>
          <w:sz w:val="28"/>
          <w:szCs w:val="28"/>
        </w:rPr>
        <w:t>поширюється</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дія</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цих</w:t>
      </w:r>
      <w:proofErr w:type="spellEnd"/>
      <w:r w:rsidRPr="009C1B7C">
        <w:rPr>
          <w:rFonts w:ascii="Times New Roman" w:hAnsi="Times New Roman"/>
          <w:sz w:val="28"/>
          <w:szCs w:val="28"/>
        </w:rPr>
        <w:t xml:space="preserve"> </w:t>
      </w:r>
      <w:proofErr w:type="spellStart"/>
      <w:r w:rsidRPr="009C1B7C">
        <w:rPr>
          <w:rFonts w:ascii="Times New Roman" w:hAnsi="Times New Roman"/>
          <w:sz w:val="28"/>
          <w:szCs w:val="28"/>
        </w:rPr>
        <w:t>законів</w:t>
      </w:r>
      <w:proofErr w:type="spellEnd"/>
      <w:r w:rsidRPr="009C1B7C">
        <w:rPr>
          <w:rFonts w:ascii="Times New Roman" w:hAnsi="Times New Roman"/>
          <w:sz w:val="28"/>
          <w:szCs w:val="28"/>
        </w:rPr>
        <w:t xml:space="preserve">. </w:t>
      </w:r>
      <w:r w:rsidRPr="00AF4965">
        <w:rPr>
          <w:rFonts w:ascii="Times New Roman" w:hAnsi="Times New Roman"/>
          <w:sz w:val="28"/>
          <w:szCs w:val="28"/>
        </w:rPr>
        <w:t xml:space="preserve">В </w:t>
      </w:r>
      <w:proofErr w:type="spellStart"/>
      <w:r w:rsidRPr="00AF4965">
        <w:rPr>
          <w:rFonts w:ascii="Times New Roman" w:hAnsi="Times New Roman"/>
          <w:sz w:val="28"/>
          <w:szCs w:val="28"/>
        </w:rPr>
        <w:t>основі</w:t>
      </w:r>
      <w:proofErr w:type="spellEnd"/>
      <w:r w:rsidRPr="00AF4965">
        <w:rPr>
          <w:rFonts w:ascii="Times New Roman" w:hAnsi="Times New Roman"/>
          <w:sz w:val="28"/>
          <w:szCs w:val="28"/>
        </w:rPr>
        <w:t xml:space="preserve"> </w:t>
      </w:r>
      <w:r>
        <w:rPr>
          <w:rFonts w:ascii="Times New Roman" w:hAnsi="Times New Roman"/>
          <w:sz w:val="28"/>
          <w:szCs w:val="28"/>
          <w:lang w:val="uk-UA"/>
        </w:rPr>
        <w:t>цього лежить</w:t>
      </w:r>
      <w:r w:rsidRPr="00AF4965">
        <w:rPr>
          <w:rFonts w:ascii="Times New Roman" w:hAnsi="Times New Roman"/>
          <w:sz w:val="28"/>
          <w:szCs w:val="28"/>
        </w:rPr>
        <w:t xml:space="preserve"> </w:t>
      </w:r>
      <w:proofErr w:type="spellStart"/>
      <w:r w:rsidRPr="00AF4965">
        <w:rPr>
          <w:rFonts w:ascii="Times New Roman" w:hAnsi="Times New Roman"/>
          <w:sz w:val="28"/>
          <w:szCs w:val="28"/>
        </w:rPr>
        <w:t>питання</w:t>
      </w:r>
      <w:proofErr w:type="spellEnd"/>
      <w:r w:rsidRPr="00AF4965">
        <w:rPr>
          <w:rFonts w:ascii="Times New Roman" w:hAnsi="Times New Roman"/>
          <w:sz w:val="28"/>
          <w:szCs w:val="28"/>
        </w:rPr>
        <w:t xml:space="preserve"> </w:t>
      </w:r>
      <w:r>
        <w:rPr>
          <w:rFonts w:ascii="Times New Roman" w:hAnsi="Times New Roman"/>
          <w:sz w:val="28"/>
          <w:szCs w:val="28"/>
        </w:rPr>
        <w:t xml:space="preserve">про </w:t>
      </w:r>
      <w:r>
        <w:rPr>
          <w:rFonts w:ascii="Times New Roman" w:hAnsi="Times New Roman"/>
          <w:sz w:val="28"/>
          <w:szCs w:val="28"/>
          <w:lang w:val="uk-UA"/>
        </w:rPr>
        <w:t>дотримання</w:t>
      </w:r>
      <w:r>
        <w:rPr>
          <w:rFonts w:ascii="Times New Roman" w:hAnsi="Times New Roman"/>
          <w:sz w:val="28"/>
          <w:szCs w:val="28"/>
        </w:rPr>
        <w:t xml:space="preserve"> - як </w:t>
      </w:r>
      <w:proofErr w:type="spellStart"/>
      <w:r>
        <w:rPr>
          <w:rFonts w:ascii="Times New Roman" w:hAnsi="Times New Roman"/>
          <w:sz w:val="28"/>
          <w:szCs w:val="28"/>
        </w:rPr>
        <w:t>забезпечити</w:t>
      </w:r>
      <w:proofErr w:type="spellEnd"/>
      <w:r w:rsidRPr="00AF4965">
        <w:rPr>
          <w:rFonts w:ascii="Times New Roman" w:hAnsi="Times New Roman"/>
          <w:sz w:val="28"/>
          <w:szCs w:val="28"/>
        </w:rPr>
        <w:t xml:space="preserve"> </w:t>
      </w:r>
      <w:r>
        <w:rPr>
          <w:rFonts w:ascii="Times New Roman" w:hAnsi="Times New Roman"/>
          <w:sz w:val="28"/>
          <w:szCs w:val="28"/>
          <w:lang w:val="uk-UA"/>
        </w:rPr>
        <w:t>максимальне</w:t>
      </w:r>
      <w:r w:rsidRPr="00AF4965">
        <w:rPr>
          <w:rFonts w:ascii="Times New Roman" w:hAnsi="Times New Roman"/>
          <w:sz w:val="28"/>
          <w:szCs w:val="28"/>
        </w:rPr>
        <w:t xml:space="preserve"> </w:t>
      </w:r>
      <w:r>
        <w:rPr>
          <w:rFonts w:ascii="Times New Roman" w:hAnsi="Times New Roman"/>
          <w:sz w:val="28"/>
          <w:szCs w:val="28"/>
          <w:lang w:val="uk-UA"/>
        </w:rPr>
        <w:t>дотримання</w:t>
      </w:r>
      <w:r>
        <w:rPr>
          <w:rFonts w:ascii="Times New Roman" w:hAnsi="Times New Roman"/>
          <w:sz w:val="28"/>
          <w:szCs w:val="28"/>
        </w:rPr>
        <w:t xml:space="preserve">; як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w:t>
      </w:r>
      <w:proofErr w:type="spellEnd"/>
      <w:r>
        <w:rPr>
          <w:rFonts w:ascii="Times New Roman" w:hAnsi="Times New Roman"/>
          <w:sz w:val="28"/>
          <w:szCs w:val="28"/>
          <w:lang w:val="uk-UA"/>
        </w:rPr>
        <w:t>е</w:t>
      </w:r>
      <w:r w:rsidRPr="00AF4965">
        <w:rPr>
          <w:rFonts w:ascii="Times New Roman" w:hAnsi="Times New Roman"/>
          <w:sz w:val="28"/>
          <w:szCs w:val="28"/>
        </w:rPr>
        <w:t xml:space="preserve"> </w:t>
      </w:r>
      <w:r>
        <w:rPr>
          <w:rFonts w:ascii="Times New Roman" w:hAnsi="Times New Roman"/>
          <w:sz w:val="28"/>
          <w:szCs w:val="28"/>
          <w:lang w:val="uk-UA"/>
        </w:rPr>
        <w:t>дотримання</w:t>
      </w:r>
      <w:r w:rsidRPr="00AF4965">
        <w:rPr>
          <w:rFonts w:ascii="Times New Roman" w:hAnsi="Times New Roman"/>
          <w:sz w:val="28"/>
          <w:szCs w:val="28"/>
        </w:rPr>
        <w:t xml:space="preserve"> (</w:t>
      </w:r>
      <w:proofErr w:type="spellStart"/>
      <w:r w:rsidRPr="00AF4965">
        <w:rPr>
          <w:rFonts w:ascii="Times New Roman" w:hAnsi="Times New Roman"/>
          <w:sz w:val="28"/>
          <w:szCs w:val="28"/>
        </w:rPr>
        <w:t>виявлення</w:t>
      </w:r>
      <w:proofErr w:type="spellEnd"/>
      <w:r w:rsidRPr="00AF4965">
        <w:rPr>
          <w:rFonts w:ascii="Times New Roman" w:hAnsi="Times New Roman"/>
          <w:sz w:val="28"/>
          <w:szCs w:val="28"/>
        </w:rPr>
        <w:t xml:space="preserve"> прогалин </w:t>
      </w:r>
      <w:r>
        <w:rPr>
          <w:rFonts w:ascii="Times New Roman" w:hAnsi="Times New Roman"/>
          <w:sz w:val="28"/>
          <w:szCs w:val="28"/>
          <w:lang w:val="uk-UA"/>
        </w:rPr>
        <w:t>дотриман</w:t>
      </w:r>
      <w:r w:rsidR="00CD2913">
        <w:rPr>
          <w:rFonts w:ascii="Times New Roman" w:hAnsi="Times New Roman"/>
          <w:sz w:val="28"/>
          <w:szCs w:val="28"/>
          <w:lang w:val="uk-UA"/>
        </w:rPr>
        <w:t>н</w:t>
      </w:r>
      <w:r>
        <w:rPr>
          <w:rFonts w:ascii="Times New Roman" w:hAnsi="Times New Roman"/>
          <w:sz w:val="28"/>
          <w:szCs w:val="28"/>
          <w:lang w:val="uk-UA"/>
        </w:rPr>
        <w:t>я</w:t>
      </w:r>
      <w:r w:rsidRPr="00AF4965">
        <w:rPr>
          <w:rFonts w:ascii="Times New Roman" w:hAnsi="Times New Roman"/>
          <w:sz w:val="28"/>
          <w:szCs w:val="28"/>
        </w:rPr>
        <w:t xml:space="preserve">, </w:t>
      </w:r>
      <w:r>
        <w:rPr>
          <w:rFonts w:ascii="Times New Roman" w:hAnsi="Times New Roman"/>
          <w:sz w:val="28"/>
          <w:szCs w:val="28"/>
          <w:lang w:val="uk-UA"/>
        </w:rPr>
        <w:t xml:space="preserve">їх </w:t>
      </w:r>
      <w:proofErr w:type="spellStart"/>
      <w:r w:rsidRPr="00AF4965">
        <w:rPr>
          <w:rFonts w:ascii="Times New Roman" w:hAnsi="Times New Roman"/>
          <w:sz w:val="28"/>
          <w:szCs w:val="28"/>
        </w:rPr>
        <w:t>усунення</w:t>
      </w:r>
      <w:proofErr w:type="spellEnd"/>
      <w:r>
        <w:rPr>
          <w:rFonts w:ascii="Times New Roman" w:hAnsi="Times New Roman"/>
          <w:sz w:val="28"/>
          <w:szCs w:val="28"/>
        </w:rPr>
        <w:t xml:space="preserve"> і </w:t>
      </w:r>
      <w:proofErr w:type="spellStart"/>
      <w:r>
        <w:rPr>
          <w:rFonts w:ascii="Times New Roman" w:hAnsi="Times New Roman"/>
          <w:sz w:val="28"/>
          <w:szCs w:val="28"/>
        </w:rPr>
        <w:t>підтримк</w:t>
      </w:r>
      <w:proofErr w:type="spellEnd"/>
      <w:r>
        <w:rPr>
          <w:rFonts w:ascii="Times New Roman" w:hAnsi="Times New Roman"/>
          <w:sz w:val="28"/>
          <w:szCs w:val="28"/>
          <w:lang w:val="uk-UA"/>
        </w:rPr>
        <w:t>а</w:t>
      </w:r>
      <w:r w:rsidRPr="00AF4965">
        <w:rPr>
          <w:rFonts w:ascii="Times New Roman" w:hAnsi="Times New Roman"/>
          <w:sz w:val="28"/>
          <w:szCs w:val="28"/>
        </w:rPr>
        <w:t xml:space="preserve"> </w:t>
      </w:r>
      <w:proofErr w:type="spellStart"/>
      <w:r w:rsidRPr="00AF4965">
        <w:rPr>
          <w:rFonts w:ascii="Times New Roman" w:hAnsi="Times New Roman"/>
          <w:sz w:val="28"/>
          <w:szCs w:val="28"/>
        </w:rPr>
        <w:t>довіри</w:t>
      </w:r>
      <w:proofErr w:type="spellEnd"/>
      <w:r w:rsidRPr="00AF4965">
        <w:rPr>
          <w:rFonts w:ascii="Times New Roman" w:hAnsi="Times New Roman"/>
          <w:sz w:val="28"/>
          <w:szCs w:val="28"/>
        </w:rPr>
        <w:t xml:space="preserve"> до </w:t>
      </w:r>
      <w:proofErr w:type="spellStart"/>
      <w:r w:rsidRPr="00AF4965">
        <w:rPr>
          <w:rFonts w:ascii="Times New Roman" w:hAnsi="Times New Roman"/>
          <w:sz w:val="28"/>
          <w:szCs w:val="28"/>
        </w:rPr>
        <w:t>системи</w:t>
      </w:r>
      <w:proofErr w:type="spellEnd"/>
      <w:r w:rsidRPr="00AF4965">
        <w:rPr>
          <w:rFonts w:ascii="Times New Roman" w:hAnsi="Times New Roman"/>
          <w:sz w:val="28"/>
          <w:szCs w:val="28"/>
        </w:rPr>
        <w:t xml:space="preserve">); і як </w:t>
      </w:r>
      <w:proofErr w:type="spellStart"/>
      <w:r w:rsidRPr="00AF4965">
        <w:rPr>
          <w:rFonts w:ascii="Times New Roman" w:hAnsi="Times New Roman"/>
          <w:sz w:val="28"/>
          <w:szCs w:val="28"/>
        </w:rPr>
        <w:t>звести</w:t>
      </w:r>
      <w:proofErr w:type="spellEnd"/>
      <w:r w:rsidRPr="00AF4965">
        <w:rPr>
          <w:rFonts w:ascii="Times New Roman" w:hAnsi="Times New Roman"/>
          <w:sz w:val="28"/>
          <w:szCs w:val="28"/>
        </w:rPr>
        <w:t xml:space="preserve"> до </w:t>
      </w:r>
      <w:proofErr w:type="spellStart"/>
      <w:r w:rsidRPr="00AF4965">
        <w:rPr>
          <w:rFonts w:ascii="Times New Roman" w:hAnsi="Times New Roman"/>
          <w:sz w:val="28"/>
          <w:szCs w:val="28"/>
        </w:rPr>
        <w:t>мінімум</w:t>
      </w:r>
      <w:r>
        <w:rPr>
          <w:rFonts w:ascii="Times New Roman" w:hAnsi="Times New Roman"/>
          <w:sz w:val="28"/>
          <w:szCs w:val="28"/>
        </w:rPr>
        <w:t>у</w:t>
      </w:r>
      <w:proofErr w:type="spellEnd"/>
      <w:r>
        <w:rPr>
          <w:rFonts w:ascii="Times New Roman" w:hAnsi="Times New Roman"/>
          <w:sz w:val="28"/>
          <w:szCs w:val="28"/>
        </w:rPr>
        <w:t xml:space="preserve"> </w:t>
      </w:r>
      <w:proofErr w:type="spellStart"/>
      <w:r>
        <w:rPr>
          <w:rFonts w:ascii="Times New Roman" w:hAnsi="Times New Roman"/>
          <w:sz w:val="28"/>
          <w:szCs w:val="28"/>
        </w:rPr>
        <w:t>наслідки</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заход</w:t>
      </w:r>
      <w:proofErr w:type="spellStart"/>
      <w:r>
        <w:rPr>
          <w:rFonts w:ascii="Times New Roman" w:hAnsi="Times New Roman"/>
          <w:sz w:val="28"/>
          <w:szCs w:val="28"/>
          <w:lang w:val="uk-UA"/>
        </w:rPr>
        <w:t>ів</w:t>
      </w:r>
      <w:proofErr w:type="spellEnd"/>
      <w:r w:rsidRPr="00AF4965">
        <w:rPr>
          <w:rFonts w:ascii="Times New Roman" w:hAnsi="Times New Roman"/>
          <w:sz w:val="28"/>
          <w:szCs w:val="28"/>
        </w:rPr>
        <w:t xml:space="preserve"> </w:t>
      </w:r>
      <w:r>
        <w:rPr>
          <w:rFonts w:ascii="Times New Roman" w:hAnsi="Times New Roman"/>
          <w:sz w:val="28"/>
          <w:szCs w:val="28"/>
          <w:lang w:val="uk-UA"/>
        </w:rPr>
        <w:t>з дотримання</w:t>
      </w:r>
      <w:r w:rsidRPr="00AF4965">
        <w:rPr>
          <w:rFonts w:ascii="Times New Roman" w:hAnsi="Times New Roman"/>
          <w:sz w:val="28"/>
          <w:szCs w:val="28"/>
        </w:rPr>
        <w:t>.</w:t>
      </w:r>
    </w:p>
    <w:p w:rsidR="00CD0839" w:rsidRDefault="00CD0839" w:rsidP="00BF2A0D">
      <w:pPr>
        <w:spacing w:after="0" w:line="240" w:lineRule="auto"/>
        <w:jc w:val="both"/>
        <w:rPr>
          <w:rFonts w:ascii="Times New Roman" w:hAnsi="Times New Roman"/>
          <w:sz w:val="28"/>
          <w:szCs w:val="28"/>
          <w:lang w:val="uk-UA"/>
        </w:rPr>
      </w:pPr>
    </w:p>
    <w:p w:rsidR="00CD0839" w:rsidRDefault="00CD0839" w:rsidP="00BF2A0D">
      <w:pPr>
        <w:spacing w:after="0" w:line="240" w:lineRule="auto"/>
        <w:jc w:val="both"/>
        <w:rPr>
          <w:rFonts w:ascii="Times New Roman" w:hAnsi="Times New Roman"/>
          <w:sz w:val="28"/>
          <w:szCs w:val="28"/>
          <w:lang w:val="uk-UA"/>
        </w:rPr>
      </w:pPr>
      <w:r w:rsidRPr="00AF3575">
        <w:rPr>
          <w:rFonts w:ascii="Times New Roman" w:hAnsi="Times New Roman"/>
          <w:sz w:val="28"/>
          <w:szCs w:val="28"/>
          <w:lang w:val="uk-UA"/>
        </w:rPr>
        <w:t>2. Основним завда</w:t>
      </w:r>
      <w:r>
        <w:rPr>
          <w:rFonts w:ascii="Times New Roman" w:hAnsi="Times New Roman"/>
          <w:sz w:val="28"/>
          <w:szCs w:val="28"/>
          <w:lang w:val="uk-UA"/>
        </w:rPr>
        <w:t>нням податкової служби</w:t>
      </w:r>
      <w:r w:rsidRPr="00AF3575">
        <w:rPr>
          <w:rFonts w:ascii="Times New Roman" w:hAnsi="Times New Roman"/>
          <w:sz w:val="28"/>
          <w:szCs w:val="28"/>
          <w:lang w:val="uk-UA"/>
        </w:rPr>
        <w:t xml:space="preserve"> є збір </w:t>
      </w:r>
      <w:r>
        <w:rPr>
          <w:rFonts w:ascii="Times New Roman" w:hAnsi="Times New Roman"/>
          <w:sz w:val="28"/>
          <w:szCs w:val="28"/>
          <w:lang w:val="uk-UA"/>
        </w:rPr>
        <w:t>податків</w:t>
      </w:r>
      <w:r w:rsidRPr="00AF3575">
        <w:rPr>
          <w:rFonts w:ascii="Times New Roman" w:hAnsi="Times New Roman"/>
          <w:sz w:val="28"/>
          <w:szCs w:val="28"/>
          <w:lang w:val="uk-UA"/>
        </w:rPr>
        <w:t xml:space="preserve"> </w:t>
      </w:r>
      <w:r>
        <w:rPr>
          <w:rFonts w:ascii="Times New Roman" w:hAnsi="Times New Roman"/>
          <w:sz w:val="28"/>
          <w:szCs w:val="28"/>
          <w:lang w:val="uk-UA"/>
        </w:rPr>
        <w:t>необхідних уряду</w:t>
      </w:r>
      <w:r w:rsidRPr="00AF3575">
        <w:rPr>
          <w:rFonts w:ascii="Times New Roman" w:hAnsi="Times New Roman"/>
          <w:sz w:val="28"/>
          <w:szCs w:val="28"/>
          <w:lang w:val="uk-UA"/>
        </w:rPr>
        <w:t>, відповідно до податкового законодавства краї</w:t>
      </w:r>
      <w:r>
        <w:rPr>
          <w:rFonts w:ascii="Times New Roman" w:hAnsi="Times New Roman"/>
          <w:sz w:val="28"/>
          <w:szCs w:val="28"/>
          <w:lang w:val="uk-UA"/>
        </w:rPr>
        <w:t xml:space="preserve">ни, не перешкоджаючи </w:t>
      </w:r>
      <w:proofErr w:type="spellStart"/>
      <w:r>
        <w:rPr>
          <w:rFonts w:ascii="Times New Roman" w:hAnsi="Times New Roman"/>
          <w:sz w:val="28"/>
          <w:szCs w:val="28"/>
          <w:lang w:val="uk-UA"/>
        </w:rPr>
        <w:t>економічн</w:t>
      </w:r>
      <w:r w:rsidRPr="00996885">
        <w:rPr>
          <w:rFonts w:ascii="Times New Roman" w:hAnsi="Times New Roman"/>
          <w:sz w:val="28"/>
          <w:szCs w:val="28"/>
        </w:rPr>
        <w:t>ій</w:t>
      </w:r>
      <w:proofErr w:type="spellEnd"/>
      <w:r w:rsidRPr="00AF3575">
        <w:rPr>
          <w:rFonts w:ascii="Times New Roman" w:hAnsi="Times New Roman"/>
          <w:sz w:val="28"/>
          <w:szCs w:val="28"/>
          <w:lang w:val="uk-UA"/>
        </w:rPr>
        <w:t xml:space="preserve"> діяльності. При здійсненні своє</w:t>
      </w:r>
      <w:r>
        <w:rPr>
          <w:rFonts w:ascii="Times New Roman" w:hAnsi="Times New Roman"/>
          <w:sz w:val="28"/>
          <w:szCs w:val="28"/>
          <w:lang w:val="uk-UA"/>
        </w:rPr>
        <w:t>ї місії, податкові служби</w:t>
      </w:r>
      <w:r w:rsidRPr="00AF3575">
        <w:rPr>
          <w:rFonts w:ascii="Times New Roman" w:hAnsi="Times New Roman"/>
          <w:sz w:val="28"/>
          <w:szCs w:val="28"/>
          <w:lang w:val="uk-UA"/>
        </w:rPr>
        <w:t xml:space="preserve"> стикаються з цілою низкою проблем, в тому числі, як розширити податкову базу, постійно </w:t>
      </w:r>
      <w:r>
        <w:rPr>
          <w:rFonts w:ascii="Times New Roman" w:hAnsi="Times New Roman"/>
          <w:sz w:val="28"/>
          <w:szCs w:val="28"/>
          <w:lang w:val="uk-UA"/>
        </w:rPr>
        <w:t>приводячи</w:t>
      </w:r>
      <w:r w:rsidRPr="00AF3575">
        <w:rPr>
          <w:rFonts w:ascii="Times New Roman" w:hAnsi="Times New Roman"/>
          <w:sz w:val="28"/>
          <w:szCs w:val="28"/>
          <w:lang w:val="uk-UA"/>
        </w:rPr>
        <w:t xml:space="preserve"> у відповідність </w:t>
      </w:r>
      <w:r>
        <w:rPr>
          <w:rFonts w:ascii="Times New Roman" w:hAnsi="Times New Roman"/>
          <w:sz w:val="28"/>
          <w:szCs w:val="28"/>
          <w:lang w:val="uk-UA"/>
        </w:rPr>
        <w:t>осіб-декларантів та осіб без декларації, зміцнити організацію та управління, контролювати</w:t>
      </w:r>
      <w:r w:rsidRPr="00AF3575">
        <w:rPr>
          <w:rFonts w:ascii="Times New Roman" w:hAnsi="Times New Roman"/>
          <w:sz w:val="28"/>
          <w:szCs w:val="28"/>
          <w:lang w:val="uk-UA"/>
        </w:rPr>
        <w:t xml:space="preserve"> ухилення</w:t>
      </w:r>
      <w:r>
        <w:rPr>
          <w:rFonts w:ascii="Times New Roman" w:hAnsi="Times New Roman"/>
          <w:sz w:val="28"/>
          <w:szCs w:val="28"/>
          <w:lang w:val="uk-UA"/>
        </w:rPr>
        <w:t xml:space="preserve"> від сплати податків, покращити збір податків, а також сприяти добровільному дотриманню.</w:t>
      </w:r>
      <w:r w:rsidRPr="00AF3575">
        <w:rPr>
          <w:rFonts w:ascii="Times New Roman" w:hAnsi="Times New Roman"/>
          <w:sz w:val="28"/>
          <w:szCs w:val="28"/>
          <w:lang w:val="uk-UA"/>
        </w:rPr>
        <w:t xml:space="preserve"> Най</w:t>
      </w:r>
      <w:r>
        <w:rPr>
          <w:rFonts w:ascii="Times New Roman" w:hAnsi="Times New Roman"/>
          <w:sz w:val="28"/>
          <w:szCs w:val="28"/>
          <w:lang w:val="uk-UA"/>
        </w:rPr>
        <w:t>більшою проблемою для будь-якої</w:t>
      </w:r>
      <w:r w:rsidRPr="00AF3575">
        <w:rPr>
          <w:rFonts w:ascii="Times New Roman" w:hAnsi="Times New Roman"/>
          <w:sz w:val="28"/>
          <w:szCs w:val="28"/>
          <w:lang w:val="uk-UA"/>
        </w:rPr>
        <w:t xml:space="preserve"> по</w:t>
      </w:r>
      <w:r>
        <w:rPr>
          <w:rFonts w:ascii="Times New Roman" w:hAnsi="Times New Roman"/>
          <w:sz w:val="28"/>
          <w:szCs w:val="28"/>
          <w:lang w:val="uk-UA"/>
        </w:rPr>
        <w:t>даткової</w:t>
      </w:r>
      <w:r w:rsidRPr="00AF3575">
        <w:rPr>
          <w:rFonts w:ascii="Times New Roman" w:hAnsi="Times New Roman"/>
          <w:sz w:val="28"/>
          <w:szCs w:val="28"/>
          <w:lang w:val="uk-UA"/>
        </w:rPr>
        <w:t xml:space="preserve"> </w:t>
      </w:r>
      <w:r>
        <w:rPr>
          <w:rFonts w:ascii="Times New Roman" w:hAnsi="Times New Roman"/>
          <w:sz w:val="28"/>
          <w:szCs w:val="28"/>
          <w:lang w:val="uk-UA"/>
        </w:rPr>
        <w:t>служби</w:t>
      </w:r>
      <w:r w:rsidRPr="00AF3575">
        <w:rPr>
          <w:rFonts w:ascii="Times New Roman" w:hAnsi="Times New Roman"/>
          <w:sz w:val="28"/>
          <w:szCs w:val="28"/>
          <w:lang w:val="uk-UA"/>
        </w:rPr>
        <w:t xml:space="preserve"> є досягнення і підтримка високого ступеня добровільного дотримання. Добре </w:t>
      </w:r>
      <w:r>
        <w:rPr>
          <w:rFonts w:ascii="Times New Roman" w:hAnsi="Times New Roman"/>
          <w:sz w:val="28"/>
          <w:szCs w:val="28"/>
          <w:lang w:val="uk-UA"/>
        </w:rPr>
        <w:t>спроектовані послуги для платників податків</w:t>
      </w:r>
      <w:r w:rsidRPr="00AF3575">
        <w:rPr>
          <w:rFonts w:ascii="Times New Roman" w:hAnsi="Times New Roman"/>
          <w:sz w:val="28"/>
          <w:szCs w:val="28"/>
          <w:lang w:val="uk-UA"/>
        </w:rPr>
        <w:t>, освітні програми, а також творчі заходи можуть полегшити процес і звести до мінімуму тягар дотримання.</w:t>
      </w:r>
    </w:p>
    <w:p w:rsidR="00CD0839" w:rsidRDefault="00CD0839" w:rsidP="00BF2A0D">
      <w:pPr>
        <w:spacing w:after="0" w:line="240" w:lineRule="auto"/>
        <w:jc w:val="both"/>
        <w:rPr>
          <w:rFonts w:ascii="Times New Roman" w:hAnsi="Times New Roman"/>
          <w:sz w:val="28"/>
          <w:szCs w:val="28"/>
          <w:lang w:val="uk-UA"/>
        </w:rPr>
      </w:pPr>
    </w:p>
    <w:p w:rsidR="00CD0839" w:rsidRDefault="00CD0839" w:rsidP="00BF2A0D">
      <w:pPr>
        <w:spacing w:after="0" w:line="240" w:lineRule="auto"/>
        <w:jc w:val="both"/>
        <w:rPr>
          <w:rFonts w:ascii="Times New Roman" w:hAnsi="Times New Roman"/>
          <w:sz w:val="28"/>
          <w:szCs w:val="28"/>
          <w:lang w:val="uk-UA"/>
        </w:rPr>
      </w:pPr>
      <w:r w:rsidRPr="00A460B5">
        <w:rPr>
          <w:rFonts w:ascii="Times New Roman" w:hAnsi="Times New Roman"/>
          <w:sz w:val="28"/>
          <w:szCs w:val="28"/>
          <w:lang w:val="uk-UA"/>
        </w:rPr>
        <w:t xml:space="preserve">3. Найбільш широко використовуваний метод для визначення та збору суми </w:t>
      </w:r>
      <w:r>
        <w:rPr>
          <w:rFonts w:ascii="Times New Roman" w:hAnsi="Times New Roman"/>
          <w:sz w:val="28"/>
          <w:szCs w:val="28"/>
          <w:lang w:val="uk-UA"/>
        </w:rPr>
        <w:t>податку</w:t>
      </w:r>
      <w:r w:rsidRPr="00A460B5">
        <w:rPr>
          <w:rFonts w:ascii="Times New Roman" w:hAnsi="Times New Roman"/>
          <w:sz w:val="28"/>
          <w:szCs w:val="28"/>
          <w:lang w:val="uk-UA"/>
        </w:rPr>
        <w:t xml:space="preserve"> є самооцінка і</w:t>
      </w:r>
      <w:r>
        <w:rPr>
          <w:rFonts w:ascii="Times New Roman" w:hAnsi="Times New Roman"/>
          <w:sz w:val="28"/>
          <w:szCs w:val="28"/>
          <w:lang w:val="uk-UA"/>
        </w:rPr>
        <w:t xml:space="preserve"> декларування</w:t>
      </w:r>
      <w:r w:rsidRPr="00A460B5">
        <w:rPr>
          <w:rFonts w:ascii="Times New Roman" w:hAnsi="Times New Roman"/>
          <w:sz w:val="28"/>
          <w:szCs w:val="28"/>
          <w:lang w:val="uk-UA"/>
        </w:rPr>
        <w:t xml:space="preserve"> платниками податків самостійно, в поєднанні з ефективними програмами перевірок на основі оцінки ризиків та інших механізмів перевірки </w:t>
      </w:r>
      <w:r>
        <w:rPr>
          <w:rFonts w:ascii="Times New Roman" w:hAnsi="Times New Roman"/>
          <w:sz w:val="28"/>
          <w:szCs w:val="28"/>
          <w:lang w:val="uk-UA"/>
        </w:rPr>
        <w:t>податкової служби</w:t>
      </w:r>
      <w:r w:rsidRPr="00A460B5">
        <w:rPr>
          <w:rFonts w:ascii="Times New Roman" w:hAnsi="Times New Roman"/>
          <w:sz w:val="28"/>
          <w:szCs w:val="28"/>
          <w:lang w:val="uk-UA"/>
        </w:rPr>
        <w:t>. Насправді, за цією схемою платники податків, як очіку</w:t>
      </w:r>
      <w:r>
        <w:rPr>
          <w:rFonts w:ascii="Times New Roman" w:hAnsi="Times New Roman"/>
          <w:sz w:val="28"/>
          <w:szCs w:val="28"/>
          <w:lang w:val="uk-UA"/>
        </w:rPr>
        <w:t>ється, добровільно дотримуються</w:t>
      </w:r>
      <w:r w:rsidRPr="00A460B5">
        <w:rPr>
          <w:rFonts w:ascii="Times New Roman" w:hAnsi="Times New Roman"/>
          <w:sz w:val="28"/>
          <w:szCs w:val="28"/>
          <w:lang w:val="uk-UA"/>
        </w:rPr>
        <w:t xml:space="preserve"> податко</w:t>
      </w:r>
      <w:r>
        <w:rPr>
          <w:rFonts w:ascii="Times New Roman" w:hAnsi="Times New Roman"/>
          <w:sz w:val="28"/>
          <w:szCs w:val="28"/>
          <w:lang w:val="uk-UA"/>
        </w:rPr>
        <w:t>вого законодавства</w:t>
      </w:r>
      <w:r w:rsidRPr="00A460B5">
        <w:rPr>
          <w:rFonts w:ascii="Times New Roman" w:hAnsi="Times New Roman"/>
          <w:sz w:val="28"/>
          <w:szCs w:val="28"/>
          <w:lang w:val="uk-UA"/>
        </w:rPr>
        <w:t xml:space="preserve"> країни, відповідно до методу самооцінки/</w:t>
      </w:r>
      <w:r>
        <w:rPr>
          <w:rFonts w:ascii="Times New Roman" w:hAnsi="Times New Roman"/>
          <w:sz w:val="28"/>
          <w:szCs w:val="28"/>
          <w:lang w:val="uk-UA"/>
        </w:rPr>
        <w:t>декларування</w:t>
      </w:r>
      <w:r w:rsidRPr="00A460B5">
        <w:rPr>
          <w:rFonts w:ascii="Times New Roman" w:hAnsi="Times New Roman"/>
          <w:sz w:val="28"/>
          <w:szCs w:val="28"/>
          <w:lang w:val="uk-UA"/>
        </w:rPr>
        <w:t xml:space="preserve">. Складність податкового законодавства в більшості країн означає, що платники податків повинні </w:t>
      </w:r>
      <w:r>
        <w:rPr>
          <w:rFonts w:ascii="Times New Roman" w:hAnsi="Times New Roman"/>
          <w:sz w:val="28"/>
          <w:szCs w:val="28"/>
          <w:lang w:val="uk-UA"/>
        </w:rPr>
        <w:t>покладатися</w:t>
      </w:r>
      <w:r w:rsidRPr="00A460B5">
        <w:rPr>
          <w:rFonts w:ascii="Times New Roman" w:hAnsi="Times New Roman"/>
          <w:sz w:val="28"/>
          <w:szCs w:val="28"/>
          <w:lang w:val="uk-UA"/>
        </w:rPr>
        <w:t xml:space="preserve"> на </w:t>
      </w:r>
      <w:r>
        <w:rPr>
          <w:rFonts w:ascii="Times New Roman" w:hAnsi="Times New Roman"/>
          <w:sz w:val="28"/>
          <w:szCs w:val="28"/>
          <w:lang w:val="uk-UA"/>
        </w:rPr>
        <w:t>надійні</w:t>
      </w:r>
      <w:r w:rsidRPr="00A460B5">
        <w:rPr>
          <w:rFonts w:ascii="Times New Roman" w:hAnsi="Times New Roman"/>
          <w:sz w:val="28"/>
          <w:szCs w:val="28"/>
          <w:lang w:val="uk-UA"/>
        </w:rPr>
        <w:t xml:space="preserve"> і </w:t>
      </w:r>
      <w:r>
        <w:rPr>
          <w:rFonts w:ascii="Times New Roman" w:hAnsi="Times New Roman"/>
          <w:sz w:val="28"/>
          <w:szCs w:val="28"/>
          <w:lang w:val="uk-UA"/>
        </w:rPr>
        <w:t>багатофункціональні</w:t>
      </w:r>
      <w:r w:rsidRPr="00A460B5">
        <w:rPr>
          <w:rFonts w:ascii="Times New Roman" w:hAnsi="Times New Roman"/>
          <w:sz w:val="28"/>
          <w:szCs w:val="28"/>
          <w:lang w:val="uk-UA"/>
        </w:rPr>
        <w:t xml:space="preserve"> сервісні програми </w:t>
      </w:r>
      <w:r>
        <w:rPr>
          <w:rFonts w:ascii="Times New Roman" w:hAnsi="Times New Roman"/>
          <w:sz w:val="28"/>
          <w:szCs w:val="28"/>
          <w:lang w:val="uk-UA"/>
        </w:rPr>
        <w:t>податкової служби і/</w:t>
      </w:r>
      <w:r w:rsidRPr="00A460B5">
        <w:rPr>
          <w:rFonts w:ascii="Times New Roman" w:hAnsi="Times New Roman"/>
          <w:sz w:val="28"/>
          <w:szCs w:val="28"/>
          <w:lang w:val="uk-UA"/>
        </w:rPr>
        <w:t>або допомо</w:t>
      </w:r>
      <w:r>
        <w:rPr>
          <w:rFonts w:ascii="Times New Roman" w:hAnsi="Times New Roman"/>
          <w:sz w:val="28"/>
          <w:szCs w:val="28"/>
          <w:lang w:val="uk-UA"/>
        </w:rPr>
        <w:t>гу</w:t>
      </w:r>
      <w:r w:rsidRPr="00A460B5">
        <w:rPr>
          <w:rFonts w:ascii="Times New Roman" w:hAnsi="Times New Roman"/>
          <w:sz w:val="28"/>
          <w:szCs w:val="28"/>
          <w:lang w:val="uk-UA"/>
        </w:rPr>
        <w:t xml:space="preserve"> з боку професійних податкових </w:t>
      </w:r>
      <w:r>
        <w:rPr>
          <w:rFonts w:ascii="Times New Roman" w:hAnsi="Times New Roman"/>
          <w:sz w:val="28"/>
          <w:szCs w:val="28"/>
          <w:lang w:val="uk-UA"/>
        </w:rPr>
        <w:t>спеціалістів</w:t>
      </w:r>
      <w:r w:rsidRPr="00A460B5">
        <w:rPr>
          <w:rFonts w:ascii="Times New Roman" w:hAnsi="Times New Roman"/>
          <w:sz w:val="28"/>
          <w:szCs w:val="28"/>
          <w:lang w:val="uk-UA"/>
        </w:rPr>
        <w:t xml:space="preserve"> для виконання своїх зобов'язань.</w:t>
      </w:r>
    </w:p>
    <w:p w:rsidR="00CD0839" w:rsidRDefault="00CD0839" w:rsidP="00BF2A0D">
      <w:pPr>
        <w:spacing w:after="0" w:line="240" w:lineRule="auto"/>
        <w:jc w:val="both"/>
        <w:rPr>
          <w:rFonts w:ascii="Times New Roman" w:hAnsi="Times New Roman"/>
          <w:sz w:val="28"/>
          <w:szCs w:val="28"/>
          <w:lang w:val="uk-UA"/>
        </w:rPr>
      </w:pPr>
    </w:p>
    <w:p w:rsidR="00CD0839" w:rsidRDefault="00CD0839" w:rsidP="00BF2A0D">
      <w:pPr>
        <w:spacing w:after="0" w:line="240" w:lineRule="auto"/>
        <w:jc w:val="both"/>
        <w:rPr>
          <w:rFonts w:ascii="Times New Roman" w:hAnsi="Times New Roman"/>
          <w:sz w:val="28"/>
          <w:szCs w:val="28"/>
          <w:lang w:val="uk-UA"/>
        </w:rPr>
      </w:pPr>
      <w:r w:rsidRPr="00C308AB">
        <w:rPr>
          <w:rFonts w:ascii="Times New Roman" w:hAnsi="Times New Roman"/>
          <w:sz w:val="28"/>
          <w:szCs w:val="28"/>
          <w:lang w:val="uk-UA"/>
        </w:rPr>
        <w:t xml:space="preserve">4. Сучасні податкові органи </w:t>
      </w:r>
      <w:r>
        <w:rPr>
          <w:rFonts w:ascii="Times New Roman" w:hAnsi="Times New Roman"/>
          <w:sz w:val="28"/>
          <w:szCs w:val="28"/>
          <w:lang w:val="uk-UA"/>
        </w:rPr>
        <w:t>мають</w:t>
      </w:r>
      <w:r w:rsidRPr="00C308AB">
        <w:rPr>
          <w:rFonts w:ascii="Times New Roman" w:hAnsi="Times New Roman"/>
          <w:sz w:val="28"/>
          <w:szCs w:val="28"/>
          <w:lang w:val="uk-UA"/>
        </w:rPr>
        <w:t xml:space="preserve"> ряд основних функцій, які включають в себе реєстрацію платника податків, послуги платник</w:t>
      </w:r>
      <w:r>
        <w:rPr>
          <w:rFonts w:ascii="Times New Roman" w:hAnsi="Times New Roman"/>
          <w:sz w:val="28"/>
          <w:szCs w:val="28"/>
          <w:lang w:val="uk-UA"/>
        </w:rPr>
        <w:t>а податків, повернення і обробка платежів, перевір</w:t>
      </w:r>
      <w:r w:rsidRPr="00C308AB">
        <w:rPr>
          <w:rFonts w:ascii="Times New Roman" w:hAnsi="Times New Roman"/>
          <w:sz w:val="28"/>
          <w:szCs w:val="28"/>
          <w:lang w:val="uk-UA"/>
        </w:rPr>
        <w:t>к</w:t>
      </w:r>
      <w:r>
        <w:rPr>
          <w:rFonts w:ascii="Times New Roman" w:hAnsi="Times New Roman"/>
          <w:sz w:val="28"/>
          <w:szCs w:val="28"/>
          <w:lang w:val="uk-UA"/>
        </w:rPr>
        <w:t>и</w:t>
      </w:r>
      <w:r w:rsidRPr="00C308AB">
        <w:rPr>
          <w:rFonts w:ascii="Times New Roman" w:hAnsi="Times New Roman"/>
          <w:sz w:val="28"/>
          <w:szCs w:val="28"/>
          <w:lang w:val="uk-UA"/>
        </w:rPr>
        <w:t xml:space="preserve">, </w:t>
      </w:r>
      <w:r w:rsidRPr="000E607A">
        <w:rPr>
          <w:rFonts w:ascii="Times New Roman" w:hAnsi="Times New Roman"/>
          <w:sz w:val="28"/>
          <w:szCs w:val="28"/>
          <w:lang w:val="uk-UA"/>
        </w:rPr>
        <w:t>апеляції</w:t>
      </w:r>
      <w:r w:rsidRPr="00C308AB">
        <w:rPr>
          <w:rFonts w:ascii="Times New Roman" w:hAnsi="Times New Roman"/>
          <w:sz w:val="28"/>
          <w:szCs w:val="28"/>
          <w:lang w:val="uk-UA"/>
        </w:rPr>
        <w:t xml:space="preserve">, погашення заборгованості, а також розслідування випадків шахрайства. Функції підтримки </w:t>
      </w:r>
      <w:r>
        <w:rPr>
          <w:rFonts w:ascii="Times New Roman" w:hAnsi="Times New Roman"/>
          <w:sz w:val="28"/>
          <w:szCs w:val="28"/>
          <w:lang w:val="uk-UA"/>
        </w:rPr>
        <w:t>забезпечують</w:t>
      </w:r>
      <w:r w:rsidRPr="00C308AB">
        <w:rPr>
          <w:rFonts w:ascii="Times New Roman" w:hAnsi="Times New Roman"/>
          <w:sz w:val="28"/>
          <w:szCs w:val="28"/>
          <w:lang w:val="uk-UA"/>
        </w:rPr>
        <w:t xml:space="preserve"> ресурси і керівні вказівки для співробітників, </w:t>
      </w:r>
      <w:r>
        <w:rPr>
          <w:rFonts w:ascii="Times New Roman" w:hAnsi="Times New Roman"/>
          <w:sz w:val="28"/>
          <w:szCs w:val="28"/>
          <w:lang w:val="uk-UA"/>
        </w:rPr>
        <w:t>які виконують ці функції; с</w:t>
      </w:r>
      <w:r w:rsidRPr="00C308AB">
        <w:rPr>
          <w:rFonts w:ascii="Times New Roman" w:hAnsi="Times New Roman"/>
          <w:sz w:val="28"/>
          <w:szCs w:val="28"/>
          <w:lang w:val="uk-UA"/>
        </w:rPr>
        <w:t xml:space="preserve">еред них, інформаційні технології (ІТ) </w:t>
      </w:r>
      <w:r>
        <w:rPr>
          <w:rFonts w:ascii="Times New Roman" w:hAnsi="Times New Roman"/>
          <w:sz w:val="28"/>
          <w:szCs w:val="28"/>
          <w:lang w:val="uk-UA"/>
        </w:rPr>
        <w:t xml:space="preserve">– </w:t>
      </w:r>
      <w:r w:rsidRPr="006229C0">
        <w:rPr>
          <w:rFonts w:ascii="Times New Roman" w:hAnsi="Times New Roman"/>
          <w:sz w:val="28"/>
          <w:szCs w:val="28"/>
          <w:lang w:val="uk-UA"/>
        </w:rPr>
        <w:t>комп'ютеризація систем і бізнес-процесів податкового адміністрування, мереж передачі даних і пов'язаних з ними технологічних пристр</w:t>
      </w:r>
      <w:r>
        <w:rPr>
          <w:rFonts w:ascii="Times New Roman" w:hAnsi="Times New Roman"/>
          <w:sz w:val="28"/>
          <w:szCs w:val="28"/>
          <w:lang w:val="uk-UA"/>
        </w:rPr>
        <w:t>оїв, є ключовим фактором; і їх</w:t>
      </w:r>
      <w:r w:rsidRPr="006229C0">
        <w:rPr>
          <w:rFonts w:ascii="Times New Roman" w:hAnsi="Times New Roman"/>
          <w:sz w:val="28"/>
          <w:szCs w:val="28"/>
          <w:lang w:val="uk-UA"/>
        </w:rPr>
        <w:t xml:space="preserve"> значення продовжує зростати, так само як і поширюється роль ІТ в повсякденному житті.</w:t>
      </w:r>
    </w:p>
    <w:p w:rsidR="00CD0839" w:rsidRDefault="00CD0839" w:rsidP="00BF2A0D">
      <w:pPr>
        <w:spacing w:after="0" w:line="240" w:lineRule="auto"/>
        <w:jc w:val="both"/>
        <w:rPr>
          <w:rFonts w:ascii="Times New Roman" w:hAnsi="Times New Roman"/>
          <w:sz w:val="28"/>
          <w:szCs w:val="28"/>
          <w:lang w:val="uk-UA"/>
        </w:rPr>
      </w:pPr>
    </w:p>
    <w:p w:rsidR="00CD0839" w:rsidRDefault="00CD0839" w:rsidP="00BF2A0D">
      <w:pPr>
        <w:spacing w:after="0" w:line="240" w:lineRule="auto"/>
        <w:jc w:val="both"/>
        <w:rPr>
          <w:rFonts w:ascii="Times New Roman" w:hAnsi="Times New Roman"/>
          <w:sz w:val="28"/>
          <w:szCs w:val="28"/>
          <w:lang w:val="uk-UA"/>
        </w:rPr>
      </w:pPr>
      <w:r>
        <w:rPr>
          <w:rFonts w:ascii="Times New Roman" w:hAnsi="Times New Roman"/>
          <w:sz w:val="28"/>
          <w:szCs w:val="28"/>
          <w:lang w:val="uk-UA"/>
        </w:rPr>
        <w:t>5. З</w:t>
      </w:r>
      <w:r w:rsidRPr="000E0B5A">
        <w:rPr>
          <w:rFonts w:ascii="Times New Roman" w:hAnsi="Times New Roman"/>
          <w:sz w:val="28"/>
          <w:szCs w:val="28"/>
          <w:lang w:val="uk-UA"/>
        </w:rPr>
        <w:t xml:space="preserve">авжди існує </w:t>
      </w:r>
      <w:r>
        <w:rPr>
          <w:rFonts w:ascii="Times New Roman" w:hAnsi="Times New Roman"/>
          <w:sz w:val="28"/>
          <w:szCs w:val="28"/>
          <w:lang w:val="uk-UA"/>
        </w:rPr>
        <w:t>напруження</w:t>
      </w:r>
      <w:r w:rsidRPr="000E0B5A">
        <w:rPr>
          <w:rFonts w:ascii="Times New Roman" w:hAnsi="Times New Roman"/>
          <w:sz w:val="28"/>
          <w:szCs w:val="28"/>
          <w:lang w:val="uk-UA"/>
        </w:rPr>
        <w:t xml:space="preserve"> між ризик</w:t>
      </w:r>
      <w:r>
        <w:rPr>
          <w:rFonts w:ascii="Times New Roman" w:hAnsi="Times New Roman"/>
          <w:sz w:val="28"/>
          <w:szCs w:val="28"/>
          <w:lang w:val="uk-UA"/>
        </w:rPr>
        <w:t>ами дотримання доходів і вартістю</w:t>
      </w:r>
      <w:r w:rsidRPr="000E0B5A">
        <w:rPr>
          <w:rFonts w:ascii="Times New Roman" w:hAnsi="Times New Roman"/>
          <w:sz w:val="28"/>
          <w:szCs w:val="28"/>
          <w:lang w:val="uk-UA"/>
        </w:rPr>
        <w:t xml:space="preserve"> </w:t>
      </w:r>
      <w:r>
        <w:rPr>
          <w:rFonts w:ascii="Times New Roman" w:hAnsi="Times New Roman"/>
          <w:sz w:val="28"/>
          <w:szCs w:val="28"/>
          <w:lang w:val="uk-UA"/>
        </w:rPr>
        <w:t>втраченого</w:t>
      </w:r>
      <w:r w:rsidRPr="000E0B5A">
        <w:rPr>
          <w:rFonts w:ascii="Times New Roman" w:hAnsi="Times New Roman"/>
          <w:sz w:val="28"/>
          <w:szCs w:val="28"/>
          <w:lang w:val="uk-UA"/>
        </w:rPr>
        <w:t xml:space="preserve"> </w:t>
      </w:r>
      <w:r>
        <w:rPr>
          <w:rFonts w:ascii="Times New Roman" w:hAnsi="Times New Roman"/>
          <w:sz w:val="28"/>
          <w:szCs w:val="28"/>
          <w:lang w:val="uk-UA"/>
        </w:rPr>
        <w:t>доходу</w:t>
      </w:r>
      <w:r w:rsidRPr="000E0B5A">
        <w:rPr>
          <w:rFonts w:ascii="Times New Roman" w:hAnsi="Times New Roman"/>
          <w:sz w:val="28"/>
          <w:szCs w:val="28"/>
          <w:lang w:val="uk-UA"/>
        </w:rPr>
        <w:t xml:space="preserve">. В основі цієї напруженості </w:t>
      </w:r>
      <w:r>
        <w:rPr>
          <w:rFonts w:ascii="Times New Roman" w:hAnsi="Times New Roman"/>
          <w:sz w:val="28"/>
          <w:szCs w:val="28"/>
          <w:lang w:val="uk-UA"/>
        </w:rPr>
        <w:t>знаходяться</w:t>
      </w:r>
      <w:r w:rsidRPr="000E0B5A">
        <w:rPr>
          <w:rFonts w:ascii="Times New Roman" w:hAnsi="Times New Roman"/>
          <w:sz w:val="28"/>
          <w:szCs w:val="28"/>
          <w:lang w:val="uk-UA"/>
        </w:rPr>
        <w:t xml:space="preserve"> </w:t>
      </w:r>
      <w:r>
        <w:rPr>
          <w:rFonts w:ascii="Times New Roman" w:hAnsi="Times New Roman"/>
          <w:sz w:val="28"/>
          <w:szCs w:val="28"/>
          <w:lang w:val="uk-UA"/>
        </w:rPr>
        <w:t>регуляції</w:t>
      </w:r>
      <w:r w:rsidRPr="000E0B5A">
        <w:rPr>
          <w:rFonts w:ascii="Times New Roman" w:hAnsi="Times New Roman"/>
          <w:sz w:val="28"/>
          <w:szCs w:val="28"/>
          <w:lang w:val="uk-UA"/>
        </w:rPr>
        <w:t xml:space="preserve"> </w:t>
      </w:r>
      <w:r>
        <w:rPr>
          <w:rFonts w:ascii="Times New Roman" w:hAnsi="Times New Roman"/>
          <w:sz w:val="28"/>
          <w:szCs w:val="28"/>
          <w:lang w:val="uk-UA"/>
        </w:rPr>
        <w:t>направлені урядом</w:t>
      </w:r>
      <w:r w:rsidRPr="000E0B5A">
        <w:rPr>
          <w:rFonts w:ascii="Times New Roman" w:hAnsi="Times New Roman"/>
          <w:sz w:val="28"/>
          <w:szCs w:val="28"/>
          <w:lang w:val="uk-UA"/>
        </w:rPr>
        <w:t xml:space="preserve"> </w:t>
      </w:r>
      <w:r>
        <w:rPr>
          <w:rFonts w:ascii="Times New Roman" w:hAnsi="Times New Roman"/>
          <w:sz w:val="28"/>
          <w:szCs w:val="28"/>
          <w:lang w:val="uk-UA"/>
        </w:rPr>
        <w:t>на</w:t>
      </w:r>
      <w:r w:rsidRPr="000E0B5A">
        <w:rPr>
          <w:rFonts w:ascii="Times New Roman" w:hAnsi="Times New Roman"/>
          <w:sz w:val="28"/>
          <w:szCs w:val="28"/>
          <w:lang w:val="uk-UA"/>
        </w:rPr>
        <w:t xml:space="preserve"> підтримку </w:t>
      </w:r>
      <w:r>
        <w:rPr>
          <w:rFonts w:ascii="Times New Roman" w:hAnsi="Times New Roman"/>
          <w:sz w:val="28"/>
          <w:szCs w:val="28"/>
          <w:lang w:val="uk-UA"/>
        </w:rPr>
        <w:t>заходів пов’язаних з доходами</w:t>
      </w:r>
      <w:r w:rsidRPr="000E0B5A">
        <w:rPr>
          <w:rFonts w:ascii="Times New Roman" w:hAnsi="Times New Roman"/>
          <w:sz w:val="28"/>
          <w:szCs w:val="28"/>
          <w:lang w:val="uk-UA"/>
        </w:rPr>
        <w:t xml:space="preserve">. </w:t>
      </w:r>
      <w:r>
        <w:rPr>
          <w:rFonts w:ascii="Times New Roman" w:hAnsi="Times New Roman"/>
          <w:sz w:val="28"/>
          <w:szCs w:val="28"/>
          <w:lang w:val="uk-UA"/>
        </w:rPr>
        <w:t>Регуляції обов'язково накладають витрати для</w:t>
      </w:r>
      <w:r w:rsidRPr="000E0B5A">
        <w:rPr>
          <w:rFonts w:ascii="Times New Roman" w:hAnsi="Times New Roman"/>
          <w:sz w:val="28"/>
          <w:szCs w:val="28"/>
          <w:lang w:val="uk-UA"/>
        </w:rPr>
        <w:t xml:space="preserve"> дотримання вимог на</w:t>
      </w:r>
      <w:r>
        <w:rPr>
          <w:rFonts w:ascii="Times New Roman" w:hAnsi="Times New Roman"/>
          <w:sz w:val="28"/>
          <w:szCs w:val="28"/>
          <w:lang w:val="uk-UA"/>
        </w:rPr>
        <w:t xml:space="preserve"> приватний сектор і адміністративні</w:t>
      </w:r>
      <w:r w:rsidRPr="000E0B5A">
        <w:rPr>
          <w:rFonts w:ascii="Times New Roman" w:hAnsi="Times New Roman"/>
          <w:sz w:val="28"/>
          <w:szCs w:val="28"/>
          <w:lang w:val="uk-UA"/>
        </w:rPr>
        <w:t xml:space="preserve"> витрат</w:t>
      </w:r>
      <w:r>
        <w:rPr>
          <w:rFonts w:ascii="Times New Roman" w:hAnsi="Times New Roman"/>
          <w:sz w:val="28"/>
          <w:szCs w:val="28"/>
          <w:lang w:val="uk-UA"/>
        </w:rPr>
        <w:t>и</w:t>
      </w:r>
      <w:r w:rsidRPr="000E0B5A">
        <w:rPr>
          <w:rFonts w:ascii="Times New Roman" w:hAnsi="Times New Roman"/>
          <w:sz w:val="28"/>
          <w:szCs w:val="28"/>
          <w:lang w:val="uk-UA"/>
        </w:rPr>
        <w:t xml:space="preserve"> </w:t>
      </w:r>
      <w:r>
        <w:rPr>
          <w:rFonts w:ascii="Times New Roman" w:hAnsi="Times New Roman"/>
          <w:sz w:val="28"/>
          <w:szCs w:val="28"/>
          <w:lang w:val="uk-UA"/>
        </w:rPr>
        <w:t>на уряд</w:t>
      </w:r>
      <w:r w:rsidRPr="000E0B5A">
        <w:rPr>
          <w:rFonts w:ascii="Times New Roman" w:hAnsi="Times New Roman"/>
          <w:sz w:val="28"/>
          <w:szCs w:val="28"/>
          <w:lang w:val="uk-UA"/>
        </w:rPr>
        <w:t>, навіть якщо вони добре розроблені і реалізовані. Ці витрати в іде</w:t>
      </w:r>
      <w:r>
        <w:rPr>
          <w:rFonts w:ascii="Times New Roman" w:hAnsi="Times New Roman"/>
          <w:sz w:val="28"/>
          <w:szCs w:val="28"/>
          <w:lang w:val="uk-UA"/>
        </w:rPr>
        <w:t xml:space="preserve">алі повинні бути пропорційними між конкретною проблемою і </w:t>
      </w:r>
      <w:r w:rsidRPr="000E0B5A">
        <w:rPr>
          <w:rFonts w:ascii="Times New Roman" w:hAnsi="Times New Roman"/>
          <w:sz w:val="28"/>
          <w:szCs w:val="28"/>
          <w:lang w:val="uk-UA"/>
        </w:rPr>
        <w:t xml:space="preserve">необхідним </w:t>
      </w:r>
      <w:r>
        <w:rPr>
          <w:rFonts w:ascii="Times New Roman" w:hAnsi="Times New Roman"/>
          <w:sz w:val="28"/>
          <w:szCs w:val="28"/>
          <w:lang w:val="uk-UA"/>
        </w:rPr>
        <w:t>мінімумом</w:t>
      </w:r>
      <w:r w:rsidRPr="000E0B5A">
        <w:rPr>
          <w:rFonts w:ascii="Times New Roman" w:hAnsi="Times New Roman"/>
          <w:sz w:val="28"/>
          <w:szCs w:val="28"/>
          <w:lang w:val="uk-UA"/>
        </w:rPr>
        <w:t xml:space="preserve"> для досягнення ефективних результатів. Ці принципи пропорційності, мінімалізм, і ефективність є суттєвою основою моделей ризику дотримання</w:t>
      </w:r>
      <w:r>
        <w:rPr>
          <w:rFonts w:ascii="Times New Roman" w:hAnsi="Times New Roman"/>
          <w:sz w:val="28"/>
          <w:szCs w:val="28"/>
          <w:lang w:val="uk-UA"/>
        </w:rPr>
        <w:t>,</w:t>
      </w:r>
      <w:r w:rsidRPr="000E0B5A">
        <w:rPr>
          <w:rFonts w:ascii="Times New Roman" w:hAnsi="Times New Roman"/>
          <w:sz w:val="28"/>
          <w:szCs w:val="28"/>
          <w:lang w:val="uk-UA"/>
        </w:rPr>
        <w:t xml:space="preserve"> схвалених МВФ і іншими організаціями та зап</w:t>
      </w:r>
      <w:r>
        <w:rPr>
          <w:rFonts w:ascii="Times New Roman" w:hAnsi="Times New Roman"/>
          <w:sz w:val="28"/>
          <w:szCs w:val="28"/>
          <w:lang w:val="uk-UA"/>
        </w:rPr>
        <w:t>ропонованими</w:t>
      </w:r>
      <w:r w:rsidRPr="000E0B5A">
        <w:rPr>
          <w:rFonts w:ascii="Times New Roman" w:hAnsi="Times New Roman"/>
          <w:sz w:val="28"/>
          <w:szCs w:val="28"/>
          <w:lang w:val="uk-UA"/>
        </w:rPr>
        <w:t xml:space="preserve"> для використання </w:t>
      </w:r>
      <w:r>
        <w:rPr>
          <w:rFonts w:ascii="Times New Roman" w:hAnsi="Times New Roman"/>
          <w:sz w:val="28"/>
          <w:szCs w:val="28"/>
          <w:lang w:val="uk-UA"/>
        </w:rPr>
        <w:t>фіскальними службами</w:t>
      </w:r>
      <w:r w:rsidRPr="000E0B5A">
        <w:rPr>
          <w:rFonts w:ascii="Times New Roman" w:hAnsi="Times New Roman"/>
          <w:sz w:val="28"/>
          <w:szCs w:val="28"/>
          <w:lang w:val="uk-UA"/>
        </w:rPr>
        <w:t>.</w:t>
      </w:r>
    </w:p>
    <w:p w:rsidR="00CD0839" w:rsidRDefault="00CD0839" w:rsidP="00BF2A0D">
      <w:pPr>
        <w:spacing w:after="0" w:line="240" w:lineRule="auto"/>
        <w:jc w:val="both"/>
        <w:rPr>
          <w:rFonts w:ascii="Times New Roman" w:hAnsi="Times New Roman"/>
          <w:sz w:val="28"/>
          <w:szCs w:val="28"/>
          <w:lang w:val="uk-UA"/>
        </w:rPr>
      </w:pPr>
    </w:p>
    <w:p w:rsidR="00CD0839" w:rsidRDefault="00CD0839" w:rsidP="00BF2A0D">
      <w:pPr>
        <w:autoSpaceDE w:val="0"/>
        <w:autoSpaceDN w:val="0"/>
        <w:adjustRightInd w:val="0"/>
        <w:spacing w:after="0" w:line="240" w:lineRule="auto"/>
        <w:jc w:val="both"/>
        <w:rPr>
          <w:rFonts w:ascii="Times New Roman" w:hAnsi="Times New Roman"/>
          <w:sz w:val="28"/>
          <w:szCs w:val="28"/>
          <w:lang w:val="uk-UA"/>
        </w:rPr>
      </w:pPr>
      <w:r w:rsidRPr="000475FD">
        <w:rPr>
          <w:rFonts w:ascii="Times New Roman" w:hAnsi="Times New Roman"/>
          <w:sz w:val="28"/>
          <w:szCs w:val="28"/>
        </w:rPr>
        <w:t xml:space="preserve">6. Для того, </w:t>
      </w:r>
      <w:proofErr w:type="spellStart"/>
      <w:r w:rsidRPr="000475FD">
        <w:rPr>
          <w:rFonts w:ascii="Times New Roman" w:hAnsi="Times New Roman"/>
          <w:sz w:val="28"/>
          <w:szCs w:val="28"/>
        </w:rPr>
        <w:t>щоб</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оцінити</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вплив</w:t>
      </w:r>
      <w:proofErr w:type="spellEnd"/>
      <w:r w:rsidRPr="000475FD">
        <w:rPr>
          <w:rFonts w:ascii="Times New Roman" w:hAnsi="Times New Roman"/>
          <w:sz w:val="28"/>
          <w:szCs w:val="28"/>
        </w:rPr>
        <w:t xml:space="preserve"> будь-</w:t>
      </w:r>
      <w:proofErr w:type="spellStart"/>
      <w:r w:rsidRPr="000475FD">
        <w:rPr>
          <w:rFonts w:ascii="Times New Roman" w:hAnsi="Times New Roman"/>
          <w:sz w:val="28"/>
          <w:szCs w:val="28"/>
        </w:rPr>
        <w:t>якого</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технологічного</w:t>
      </w:r>
      <w:proofErr w:type="spellEnd"/>
      <w:r w:rsidRPr="000475FD">
        <w:rPr>
          <w:rFonts w:ascii="Times New Roman" w:hAnsi="Times New Roman"/>
          <w:sz w:val="28"/>
          <w:szCs w:val="28"/>
        </w:rPr>
        <w:t xml:space="preserve"> </w:t>
      </w:r>
      <w:r>
        <w:rPr>
          <w:rFonts w:ascii="Times New Roman" w:hAnsi="Times New Roman"/>
          <w:sz w:val="28"/>
          <w:szCs w:val="28"/>
        </w:rPr>
        <w:t>при</w:t>
      </w:r>
      <w:r>
        <w:rPr>
          <w:rFonts w:ascii="Times New Roman" w:hAnsi="Times New Roman"/>
          <w:sz w:val="28"/>
          <w:szCs w:val="28"/>
          <w:lang w:val="uk-UA"/>
        </w:rPr>
        <w:t>строю</w:t>
      </w:r>
      <w:r w:rsidRPr="000475FD">
        <w:rPr>
          <w:rFonts w:ascii="Times New Roman" w:hAnsi="Times New Roman"/>
          <w:sz w:val="28"/>
          <w:szCs w:val="28"/>
        </w:rPr>
        <w:t xml:space="preserve"> на </w:t>
      </w:r>
      <w:r>
        <w:rPr>
          <w:rFonts w:ascii="Times New Roman" w:hAnsi="Times New Roman"/>
          <w:sz w:val="28"/>
          <w:szCs w:val="28"/>
          <w:lang w:val="uk-UA"/>
        </w:rPr>
        <w:t>механізм,</w:t>
      </w:r>
      <w:r>
        <w:rPr>
          <w:rFonts w:ascii="Times New Roman" w:hAnsi="Times New Roman"/>
          <w:sz w:val="28"/>
          <w:szCs w:val="28"/>
        </w:rPr>
        <w:t xml:space="preserve"> </w:t>
      </w:r>
      <w:proofErr w:type="spellStart"/>
      <w:r>
        <w:rPr>
          <w:rFonts w:ascii="Times New Roman" w:hAnsi="Times New Roman"/>
          <w:sz w:val="28"/>
          <w:szCs w:val="28"/>
        </w:rPr>
        <w:t>податков</w:t>
      </w:r>
      <w:proofErr w:type="spellEnd"/>
      <w:r>
        <w:rPr>
          <w:rFonts w:ascii="Times New Roman" w:hAnsi="Times New Roman"/>
          <w:sz w:val="28"/>
          <w:szCs w:val="28"/>
          <w:lang w:val="uk-UA"/>
        </w:rPr>
        <w:t>е</w:t>
      </w:r>
      <w:r w:rsidRPr="000475FD">
        <w:rPr>
          <w:rFonts w:ascii="Times New Roman" w:hAnsi="Times New Roman"/>
          <w:sz w:val="28"/>
          <w:szCs w:val="28"/>
        </w:rPr>
        <w:t xml:space="preserve"> </w:t>
      </w:r>
      <w:proofErr w:type="spellStart"/>
      <w:r w:rsidRPr="000475FD">
        <w:rPr>
          <w:rFonts w:ascii="Times New Roman" w:hAnsi="Times New Roman"/>
          <w:sz w:val="28"/>
          <w:szCs w:val="28"/>
        </w:rPr>
        <w:t>адміністрування</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відповідає</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своїм</w:t>
      </w:r>
      <w:proofErr w:type="spellEnd"/>
      <w:r w:rsidRPr="000475FD">
        <w:rPr>
          <w:rFonts w:ascii="Times New Roman" w:hAnsi="Times New Roman"/>
          <w:sz w:val="28"/>
          <w:szCs w:val="28"/>
        </w:rPr>
        <w:t xml:space="preserve"> </w:t>
      </w:r>
      <w:r>
        <w:rPr>
          <w:rFonts w:ascii="Times New Roman" w:hAnsi="Times New Roman"/>
          <w:sz w:val="28"/>
          <w:szCs w:val="28"/>
          <w:lang w:val="uk-UA"/>
        </w:rPr>
        <w:t>повноваженням</w:t>
      </w:r>
      <w:r>
        <w:rPr>
          <w:rFonts w:ascii="Times New Roman" w:hAnsi="Times New Roman"/>
          <w:sz w:val="28"/>
          <w:szCs w:val="28"/>
        </w:rPr>
        <w:t xml:space="preserve">, </w:t>
      </w:r>
      <w:proofErr w:type="spellStart"/>
      <w:r>
        <w:rPr>
          <w:rFonts w:ascii="Times New Roman" w:hAnsi="Times New Roman"/>
          <w:sz w:val="28"/>
          <w:szCs w:val="28"/>
        </w:rPr>
        <w:t>робоче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в як</w:t>
      </w:r>
      <w:proofErr w:type="spellStart"/>
      <w:r>
        <w:rPr>
          <w:rFonts w:ascii="Times New Roman" w:hAnsi="Times New Roman"/>
          <w:sz w:val="28"/>
          <w:szCs w:val="28"/>
          <w:lang w:val="uk-UA"/>
        </w:rPr>
        <w:t>ому</w:t>
      </w:r>
      <w:proofErr w:type="spellEnd"/>
      <w:r>
        <w:rPr>
          <w:rFonts w:ascii="Times New Roman" w:hAnsi="Times New Roman"/>
          <w:sz w:val="28"/>
          <w:szCs w:val="28"/>
        </w:rPr>
        <w:t xml:space="preserve"> в</w:t>
      </w:r>
      <w:proofErr w:type="spellStart"/>
      <w:r>
        <w:rPr>
          <w:rFonts w:ascii="Times New Roman" w:hAnsi="Times New Roman"/>
          <w:sz w:val="28"/>
          <w:szCs w:val="28"/>
          <w:lang w:val="uk-UA"/>
        </w:rPr>
        <w:t>оно</w:t>
      </w:r>
      <w:proofErr w:type="spellEnd"/>
      <w:r w:rsidRPr="000475FD">
        <w:rPr>
          <w:rFonts w:ascii="Times New Roman" w:hAnsi="Times New Roman"/>
          <w:sz w:val="28"/>
          <w:szCs w:val="28"/>
        </w:rPr>
        <w:t xml:space="preserve"> проводить </w:t>
      </w:r>
      <w:proofErr w:type="spellStart"/>
      <w:r w:rsidRPr="000475FD">
        <w:rPr>
          <w:rFonts w:ascii="Times New Roman" w:hAnsi="Times New Roman"/>
          <w:sz w:val="28"/>
          <w:szCs w:val="28"/>
        </w:rPr>
        <w:t>свої</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бізнес-процеси</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необхідно</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враховувати</w:t>
      </w:r>
      <w:proofErr w:type="spellEnd"/>
      <w:r w:rsidRPr="000475FD">
        <w:rPr>
          <w:rFonts w:ascii="Times New Roman" w:hAnsi="Times New Roman"/>
          <w:sz w:val="28"/>
          <w:szCs w:val="28"/>
        </w:rPr>
        <w:t>. "</w:t>
      </w:r>
      <w:proofErr w:type="spellStart"/>
      <w:r w:rsidRPr="000475FD">
        <w:rPr>
          <w:rFonts w:ascii="Times New Roman" w:hAnsi="Times New Roman"/>
          <w:sz w:val="28"/>
          <w:szCs w:val="28"/>
        </w:rPr>
        <w:t>Операційне</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середовище</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включає</w:t>
      </w:r>
      <w:proofErr w:type="spellEnd"/>
      <w:r w:rsidRPr="000475FD">
        <w:rPr>
          <w:rFonts w:ascii="Times New Roman" w:hAnsi="Times New Roman"/>
          <w:sz w:val="28"/>
          <w:szCs w:val="28"/>
        </w:rPr>
        <w:t xml:space="preserve"> в себе </w:t>
      </w:r>
      <w:proofErr w:type="spellStart"/>
      <w:r w:rsidRPr="000475FD">
        <w:rPr>
          <w:rFonts w:ascii="Times New Roman" w:hAnsi="Times New Roman"/>
          <w:sz w:val="28"/>
          <w:szCs w:val="28"/>
        </w:rPr>
        <w:t>економічний</w:t>
      </w:r>
      <w:proofErr w:type="spellEnd"/>
      <w:r w:rsidRPr="000475FD">
        <w:rPr>
          <w:rFonts w:ascii="Times New Roman" w:hAnsi="Times New Roman"/>
          <w:sz w:val="28"/>
          <w:szCs w:val="28"/>
        </w:rPr>
        <w:t xml:space="preserve"> і </w:t>
      </w:r>
      <w:proofErr w:type="spellStart"/>
      <w:r w:rsidRPr="000475FD">
        <w:rPr>
          <w:rFonts w:ascii="Times New Roman" w:hAnsi="Times New Roman"/>
          <w:sz w:val="28"/>
          <w:szCs w:val="28"/>
        </w:rPr>
        <w:t>технологічний</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розвиток</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країни</w:t>
      </w:r>
      <w:proofErr w:type="spellEnd"/>
      <w:r w:rsidRPr="000475FD">
        <w:rPr>
          <w:rFonts w:ascii="Times New Roman" w:hAnsi="Times New Roman"/>
          <w:sz w:val="28"/>
          <w:szCs w:val="28"/>
        </w:rPr>
        <w:t xml:space="preserve">, </w:t>
      </w:r>
      <w:r>
        <w:rPr>
          <w:rFonts w:ascii="Times New Roman" w:hAnsi="Times New Roman"/>
          <w:sz w:val="28"/>
          <w:szCs w:val="28"/>
          <w:lang w:val="uk-UA"/>
        </w:rPr>
        <w:t>сприятливе середовище для бізнесу</w:t>
      </w:r>
      <w:r w:rsidRPr="000475FD">
        <w:rPr>
          <w:rFonts w:ascii="Times New Roman" w:hAnsi="Times New Roman"/>
          <w:sz w:val="28"/>
          <w:szCs w:val="28"/>
        </w:rPr>
        <w:t xml:space="preserve">, </w:t>
      </w:r>
      <w:proofErr w:type="spellStart"/>
      <w:r w:rsidRPr="000475FD">
        <w:rPr>
          <w:rFonts w:ascii="Times New Roman" w:hAnsi="Times New Roman"/>
          <w:sz w:val="28"/>
          <w:szCs w:val="28"/>
        </w:rPr>
        <w:t>складність</w:t>
      </w:r>
      <w:proofErr w:type="spellEnd"/>
      <w:r w:rsidRPr="000475FD">
        <w:rPr>
          <w:rFonts w:ascii="Times New Roman" w:hAnsi="Times New Roman"/>
          <w:sz w:val="28"/>
          <w:szCs w:val="28"/>
        </w:rPr>
        <w:t xml:space="preserve"> </w:t>
      </w:r>
      <w:r>
        <w:rPr>
          <w:rFonts w:ascii="Times New Roman" w:hAnsi="Times New Roman"/>
          <w:sz w:val="28"/>
          <w:szCs w:val="28"/>
          <w:lang w:val="uk-UA"/>
        </w:rPr>
        <w:t>об</w:t>
      </w:r>
      <w:r w:rsidRPr="00101EBB">
        <w:rPr>
          <w:rFonts w:ascii="Times New Roman" w:hAnsi="Times New Roman"/>
          <w:sz w:val="28"/>
          <w:szCs w:val="28"/>
        </w:rPr>
        <w:t>’</w:t>
      </w:r>
      <w:r>
        <w:rPr>
          <w:rFonts w:ascii="Times New Roman" w:hAnsi="Times New Roman"/>
          <w:sz w:val="28"/>
          <w:szCs w:val="28"/>
          <w:lang w:val="uk-UA"/>
        </w:rPr>
        <w:t>єднання</w:t>
      </w:r>
      <w:r w:rsidRPr="000475FD">
        <w:rPr>
          <w:rFonts w:ascii="Times New Roman" w:hAnsi="Times New Roman"/>
          <w:sz w:val="28"/>
          <w:szCs w:val="28"/>
        </w:rPr>
        <w:t xml:space="preserve"> </w:t>
      </w:r>
      <w:proofErr w:type="spellStart"/>
      <w:r w:rsidRPr="000475FD">
        <w:rPr>
          <w:rFonts w:ascii="Times New Roman" w:hAnsi="Times New Roman"/>
          <w:sz w:val="28"/>
          <w:szCs w:val="28"/>
        </w:rPr>
        <w:t>платників</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податків</w:t>
      </w:r>
      <w:proofErr w:type="spellEnd"/>
      <w:r w:rsidRPr="000475FD">
        <w:rPr>
          <w:rFonts w:ascii="Times New Roman" w:hAnsi="Times New Roman"/>
          <w:sz w:val="28"/>
          <w:szCs w:val="28"/>
        </w:rPr>
        <w:t xml:space="preserve">, </w:t>
      </w:r>
      <w:r>
        <w:rPr>
          <w:rFonts w:ascii="Times New Roman" w:hAnsi="Times New Roman"/>
          <w:sz w:val="28"/>
          <w:szCs w:val="28"/>
          <w:lang w:val="uk-UA"/>
        </w:rPr>
        <w:t>яких</w:t>
      </w:r>
      <w:r w:rsidRPr="000475FD">
        <w:rPr>
          <w:rFonts w:ascii="Times New Roman" w:hAnsi="Times New Roman"/>
          <w:sz w:val="28"/>
          <w:szCs w:val="28"/>
        </w:rPr>
        <w:t xml:space="preserve"> повинна </w:t>
      </w:r>
      <w:proofErr w:type="spellStart"/>
      <w:r w:rsidRPr="000475FD">
        <w:rPr>
          <w:rFonts w:ascii="Times New Roman" w:hAnsi="Times New Roman"/>
          <w:sz w:val="28"/>
          <w:szCs w:val="28"/>
        </w:rPr>
        <w:t>контролювати</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податкова</w:t>
      </w:r>
      <w:proofErr w:type="spellEnd"/>
      <w:r w:rsidRPr="000475FD">
        <w:rPr>
          <w:rFonts w:ascii="Times New Roman" w:hAnsi="Times New Roman"/>
          <w:sz w:val="28"/>
          <w:szCs w:val="28"/>
        </w:rPr>
        <w:t xml:space="preserve"> </w:t>
      </w:r>
      <w:r>
        <w:rPr>
          <w:rFonts w:ascii="Times New Roman" w:hAnsi="Times New Roman"/>
          <w:sz w:val="28"/>
          <w:szCs w:val="28"/>
          <w:lang w:val="uk-UA"/>
        </w:rPr>
        <w:t>служба</w:t>
      </w:r>
      <w:r w:rsidRPr="000475FD">
        <w:rPr>
          <w:rFonts w:ascii="Times New Roman" w:hAnsi="Times New Roman"/>
          <w:sz w:val="28"/>
          <w:szCs w:val="28"/>
        </w:rPr>
        <w:t xml:space="preserve"> і </w:t>
      </w:r>
      <w:proofErr w:type="spellStart"/>
      <w:r w:rsidRPr="000475FD">
        <w:rPr>
          <w:rFonts w:ascii="Times New Roman" w:hAnsi="Times New Roman"/>
          <w:sz w:val="28"/>
          <w:szCs w:val="28"/>
        </w:rPr>
        <w:t>відносини</w:t>
      </w:r>
      <w:proofErr w:type="spellEnd"/>
      <w:r w:rsidRPr="000475FD">
        <w:rPr>
          <w:rFonts w:ascii="Times New Roman" w:hAnsi="Times New Roman"/>
          <w:sz w:val="28"/>
          <w:szCs w:val="28"/>
        </w:rPr>
        <w:t xml:space="preserve"> </w:t>
      </w:r>
      <w:r>
        <w:rPr>
          <w:rFonts w:ascii="Times New Roman" w:hAnsi="Times New Roman"/>
          <w:sz w:val="28"/>
          <w:szCs w:val="28"/>
        </w:rPr>
        <w:t xml:space="preserve">та </w:t>
      </w:r>
      <w:proofErr w:type="spellStart"/>
      <w:r>
        <w:rPr>
          <w:rFonts w:ascii="Times New Roman" w:hAnsi="Times New Roman"/>
          <w:sz w:val="28"/>
          <w:szCs w:val="28"/>
        </w:rPr>
        <w:t>координаці</w:t>
      </w:r>
      <w:proofErr w:type="spellEnd"/>
      <w:r>
        <w:rPr>
          <w:rFonts w:ascii="Times New Roman" w:hAnsi="Times New Roman"/>
          <w:sz w:val="28"/>
          <w:szCs w:val="28"/>
          <w:lang w:val="uk-UA"/>
        </w:rPr>
        <w:t>я</w:t>
      </w:r>
      <w:r w:rsidRPr="000475FD">
        <w:rPr>
          <w:rFonts w:ascii="Times New Roman" w:hAnsi="Times New Roman"/>
          <w:sz w:val="28"/>
          <w:szCs w:val="28"/>
        </w:rPr>
        <w:t xml:space="preserve"> </w:t>
      </w:r>
      <w:proofErr w:type="spellStart"/>
      <w:r w:rsidRPr="000475FD">
        <w:rPr>
          <w:rFonts w:ascii="Times New Roman" w:hAnsi="Times New Roman"/>
          <w:sz w:val="28"/>
          <w:szCs w:val="28"/>
        </w:rPr>
        <w:t>податкової</w:t>
      </w:r>
      <w:proofErr w:type="spellEnd"/>
      <w:r w:rsidRPr="000475FD">
        <w:rPr>
          <w:rFonts w:ascii="Times New Roman" w:hAnsi="Times New Roman"/>
          <w:sz w:val="28"/>
          <w:szCs w:val="28"/>
        </w:rPr>
        <w:t xml:space="preserve"> </w:t>
      </w:r>
      <w:r>
        <w:rPr>
          <w:rFonts w:ascii="Times New Roman" w:hAnsi="Times New Roman"/>
          <w:sz w:val="28"/>
          <w:szCs w:val="28"/>
          <w:lang w:val="uk-UA"/>
        </w:rPr>
        <w:t>служби</w:t>
      </w:r>
      <w:r w:rsidRPr="000475FD">
        <w:rPr>
          <w:rFonts w:ascii="Times New Roman" w:hAnsi="Times New Roman"/>
          <w:sz w:val="28"/>
          <w:szCs w:val="28"/>
        </w:rPr>
        <w:t xml:space="preserve"> з </w:t>
      </w:r>
      <w:proofErr w:type="spellStart"/>
      <w:r w:rsidRPr="000475FD">
        <w:rPr>
          <w:rFonts w:ascii="Times New Roman" w:hAnsi="Times New Roman"/>
          <w:sz w:val="28"/>
          <w:szCs w:val="28"/>
        </w:rPr>
        <w:t>іншими</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урядовими</w:t>
      </w:r>
      <w:proofErr w:type="spellEnd"/>
      <w:r w:rsidRPr="000475FD">
        <w:rPr>
          <w:rFonts w:ascii="Times New Roman" w:hAnsi="Times New Roman"/>
          <w:sz w:val="28"/>
          <w:szCs w:val="28"/>
        </w:rPr>
        <w:t xml:space="preserve"> </w:t>
      </w:r>
      <w:proofErr w:type="spellStart"/>
      <w:r w:rsidRPr="000475FD">
        <w:rPr>
          <w:rFonts w:ascii="Times New Roman" w:hAnsi="Times New Roman"/>
          <w:sz w:val="28"/>
          <w:szCs w:val="28"/>
        </w:rPr>
        <w:t>установами</w:t>
      </w:r>
      <w:proofErr w:type="spellEnd"/>
      <w:r w:rsidRPr="000475FD">
        <w:rPr>
          <w:rFonts w:ascii="Times New Roman" w:hAnsi="Times New Roman"/>
          <w:sz w:val="28"/>
          <w:szCs w:val="28"/>
        </w:rPr>
        <w:t xml:space="preserve"> і </w:t>
      </w:r>
      <w:proofErr w:type="spellStart"/>
      <w:r w:rsidRPr="000475FD">
        <w:rPr>
          <w:rFonts w:ascii="Times New Roman" w:hAnsi="Times New Roman"/>
          <w:sz w:val="28"/>
          <w:szCs w:val="28"/>
        </w:rPr>
        <w:t>групами</w:t>
      </w:r>
      <w:proofErr w:type="spellEnd"/>
      <w:r w:rsidRPr="000475FD">
        <w:rPr>
          <w:rFonts w:ascii="Times New Roman" w:hAnsi="Times New Roman"/>
          <w:sz w:val="28"/>
          <w:szCs w:val="28"/>
        </w:rPr>
        <w:t xml:space="preserve"> приватного сектора, </w:t>
      </w:r>
      <w:proofErr w:type="spellStart"/>
      <w:r w:rsidRPr="000475FD">
        <w:rPr>
          <w:rFonts w:ascii="Times New Roman" w:hAnsi="Times New Roman"/>
          <w:sz w:val="28"/>
          <w:szCs w:val="28"/>
        </w:rPr>
        <w:t>які</w:t>
      </w:r>
      <w:proofErr w:type="spellEnd"/>
      <w:r w:rsidRPr="000475FD">
        <w:rPr>
          <w:rFonts w:ascii="Times New Roman" w:hAnsi="Times New Roman"/>
          <w:sz w:val="28"/>
          <w:szCs w:val="28"/>
        </w:rPr>
        <w:t xml:space="preserve"> </w:t>
      </w:r>
      <w:proofErr w:type="spellStart"/>
      <w:r w:rsidRPr="005A1CDA">
        <w:rPr>
          <w:rFonts w:ascii="Times New Roman" w:hAnsi="Times New Roman"/>
          <w:sz w:val="28"/>
          <w:szCs w:val="28"/>
        </w:rPr>
        <w:t>займаються</w:t>
      </w:r>
      <w:proofErr w:type="spellEnd"/>
      <w:r w:rsidRPr="005A1CDA">
        <w:rPr>
          <w:rFonts w:ascii="Times New Roman" w:hAnsi="Times New Roman"/>
          <w:sz w:val="28"/>
          <w:szCs w:val="28"/>
        </w:rPr>
        <w:t xml:space="preserve"> </w:t>
      </w:r>
      <w:proofErr w:type="spellStart"/>
      <w:r w:rsidRPr="005A1CDA">
        <w:rPr>
          <w:rFonts w:ascii="Times New Roman" w:hAnsi="Times New Roman"/>
          <w:sz w:val="28"/>
          <w:szCs w:val="28"/>
        </w:rPr>
        <w:t>діяльністю</w:t>
      </w:r>
      <w:proofErr w:type="spellEnd"/>
      <w:r w:rsidRPr="005A1CDA">
        <w:rPr>
          <w:rFonts w:ascii="Times New Roman" w:hAnsi="Times New Roman"/>
          <w:sz w:val="28"/>
          <w:szCs w:val="28"/>
        </w:rPr>
        <w:t xml:space="preserve">, </w:t>
      </w:r>
      <w:proofErr w:type="spellStart"/>
      <w:r w:rsidRPr="005A1CDA">
        <w:rPr>
          <w:rFonts w:ascii="Times New Roman" w:hAnsi="Times New Roman"/>
          <w:sz w:val="28"/>
          <w:szCs w:val="28"/>
        </w:rPr>
        <w:t>пов'язаною</w:t>
      </w:r>
      <w:proofErr w:type="spellEnd"/>
      <w:r w:rsidRPr="005A1CDA">
        <w:rPr>
          <w:rFonts w:ascii="Times New Roman" w:hAnsi="Times New Roman"/>
          <w:sz w:val="28"/>
          <w:szCs w:val="28"/>
        </w:rPr>
        <w:t xml:space="preserve"> </w:t>
      </w:r>
      <w:proofErr w:type="spellStart"/>
      <w:r w:rsidRPr="005A1CDA">
        <w:rPr>
          <w:rFonts w:ascii="Times New Roman" w:hAnsi="Times New Roman"/>
          <w:sz w:val="28"/>
          <w:szCs w:val="28"/>
        </w:rPr>
        <w:t>із</w:t>
      </w:r>
      <w:proofErr w:type="spellEnd"/>
      <w:r w:rsidRPr="005A1CDA">
        <w:rPr>
          <w:rFonts w:ascii="Times New Roman" w:hAnsi="Times New Roman"/>
          <w:sz w:val="28"/>
          <w:szCs w:val="28"/>
        </w:rPr>
        <w:t xml:space="preserve"> </w:t>
      </w:r>
      <w:proofErr w:type="spellStart"/>
      <w:r w:rsidRPr="005A1CDA">
        <w:rPr>
          <w:rFonts w:ascii="Times New Roman" w:hAnsi="Times New Roman"/>
          <w:sz w:val="28"/>
          <w:szCs w:val="28"/>
        </w:rPr>
        <w:t>збиранням</w:t>
      </w:r>
      <w:proofErr w:type="spellEnd"/>
      <w:r w:rsidRPr="005A1CDA">
        <w:rPr>
          <w:rFonts w:ascii="Times New Roman" w:hAnsi="Times New Roman"/>
          <w:sz w:val="28"/>
          <w:szCs w:val="28"/>
        </w:rPr>
        <w:t xml:space="preserve"> </w:t>
      </w:r>
      <w:r w:rsidR="00893965">
        <w:rPr>
          <w:rFonts w:ascii="Times New Roman" w:hAnsi="Times New Roman"/>
          <w:sz w:val="28"/>
          <w:szCs w:val="28"/>
          <w:lang w:val="uk-UA"/>
        </w:rPr>
        <w:t>податків</w:t>
      </w:r>
      <w:r>
        <w:rPr>
          <w:rFonts w:ascii="Times New Roman" w:hAnsi="Times New Roman"/>
          <w:sz w:val="28"/>
          <w:szCs w:val="28"/>
          <w:lang w:val="uk-UA"/>
        </w:rPr>
        <w:t>.</w:t>
      </w:r>
    </w:p>
    <w:p w:rsidR="00CD0839" w:rsidRDefault="00CD0839" w:rsidP="00BF2A0D">
      <w:pPr>
        <w:autoSpaceDE w:val="0"/>
        <w:autoSpaceDN w:val="0"/>
        <w:adjustRightInd w:val="0"/>
        <w:spacing w:after="0" w:line="240" w:lineRule="auto"/>
        <w:jc w:val="both"/>
        <w:rPr>
          <w:rFonts w:ascii="Times New Roman" w:hAnsi="Times New Roman"/>
          <w:sz w:val="28"/>
          <w:szCs w:val="28"/>
          <w:lang w:val="uk-UA"/>
        </w:rPr>
      </w:pPr>
    </w:p>
    <w:p w:rsidR="00CD0839" w:rsidRDefault="00CD0839" w:rsidP="00BF2A0D">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7. Основною метою будь-якої податкової служби</w:t>
      </w:r>
      <w:r w:rsidRPr="007F00EC">
        <w:rPr>
          <w:rFonts w:ascii="Times New Roman" w:hAnsi="Times New Roman"/>
          <w:sz w:val="28"/>
          <w:szCs w:val="28"/>
          <w:lang w:val="uk-UA"/>
        </w:rPr>
        <w:t xml:space="preserve"> є заохочення, </w:t>
      </w:r>
      <w:r>
        <w:rPr>
          <w:rFonts w:ascii="Times New Roman" w:hAnsi="Times New Roman"/>
          <w:sz w:val="28"/>
          <w:szCs w:val="28"/>
          <w:lang w:val="uk-UA"/>
        </w:rPr>
        <w:t>сприяння, досягнення і підтримка високого ступеня</w:t>
      </w:r>
      <w:r w:rsidRPr="007F00EC">
        <w:rPr>
          <w:rFonts w:ascii="Times New Roman" w:hAnsi="Times New Roman"/>
          <w:sz w:val="28"/>
          <w:szCs w:val="28"/>
          <w:lang w:val="uk-UA"/>
        </w:rPr>
        <w:t xml:space="preserve"> самооцінки і добровільного дотримання платниками податків. Високий ступінь добровільного дотримання дозволяє </w:t>
      </w:r>
      <w:r>
        <w:rPr>
          <w:rFonts w:ascii="Times New Roman" w:hAnsi="Times New Roman"/>
          <w:sz w:val="28"/>
          <w:szCs w:val="28"/>
          <w:lang w:val="uk-UA"/>
        </w:rPr>
        <w:t>податковій службі</w:t>
      </w:r>
      <w:r w:rsidRPr="007F00EC">
        <w:rPr>
          <w:rFonts w:ascii="Times New Roman" w:hAnsi="Times New Roman"/>
          <w:sz w:val="28"/>
          <w:szCs w:val="28"/>
          <w:lang w:val="uk-UA"/>
        </w:rPr>
        <w:t xml:space="preserve"> сконцентрувати свої ре</w:t>
      </w:r>
      <w:r>
        <w:rPr>
          <w:rFonts w:ascii="Times New Roman" w:hAnsi="Times New Roman"/>
          <w:sz w:val="28"/>
          <w:szCs w:val="28"/>
          <w:lang w:val="uk-UA"/>
        </w:rPr>
        <w:t>сурси на виявленні та ефективній боротьбі</w:t>
      </w:r>
      <w:r w:rsidRPr="007F00EC">
        <w:rPr>
          <w:rFonts w:ascii="Times New Roman" w:hAnsi="Times New Roman"/>
          <w:sz w:val="28"/>
          <w:szCs w:val="28"/>
          <w:lang w:val="uk-UA"/>
        </w:rPr>
        <w:t xml:space="preserve"> з тими платниками податків,</w:t>
      </w:r>
      <w:r>
        <w:rPr>
          <w:rFonts w:ascii="Times New Roman" w:hAnsi="Times New Roman"/>
          <w:sz w:val="28"/>
          <w:szCs w:val="28"/>
          <w:lang w:val="uk-UA"/>
        </w:rPr>
        <w:t xml:space="preserve"> які не в повній мірі виконують</w:t>
      </w:r>
      <w:r w:rsidRPr="007F00EC">
        <w:rPr>
          <w:rFonts w:ascii="Times New Roman" w:hAnsi="Times New Roman"/>
          <w:sz w:val="28"/>
          <w:szCs w:val="28"/>
          <w:lang w:val="uk-UA"/>
        </w:rPr>
        <w:t xml:space="preserve"> свої податкові зобов'язання. Насправді, </w:t>
      </w:r>
      <w:r>
        <w:rPr>
          <w:rFonts w:ascii="Times New Roman" w:hAnsi="Times New Roman"/>
          <w:sz w:val="28"/>
          <w:szCs w:val="28"/>
          <w:lang w:val="uk-UA"/>
        </w:rPr>
        <w:t>всебічна</w:t>
      </w:r>
      <w:r w:rsidRPr="007F00EC">
        <w:rPr>
          <w:rFonts w:ascii="Times New Roman" w:hAnsi="Times New Roman"/>
          <w:sz w:val="28"/>
          <w:szCs w:val="28"/>
          <w:lang w:val="uk-UA"/>
        </w:rPr>
        <w:t xml:space="preserve"> самооцінка і добровільне дотримання платниками п</w:t>
      </w:r>
      <w:r>
        <w:rPr>
          <w:rFonts w:ascii="Times New Roman" w:hAnsi="Times New Roman"/>
          <w:sz w:val="28"/>
          <w:szCs w:val="28"/>
          <w:lang w:val="uk-UA"/>
        </w:rPr>
        <w:t>одатків, в поєднанні з цільовим</w:t>
      </w:r>
      <w:r w:rsidRPr="007F00EC">
        <w:rPr>
          <w:rFonts w:ascii="Times New Roman" w:hAnsi="Times New Roman"/>
          <w:sz w:val="28"/>
          <w:szCs w:val="28"/>
          <w:lang w:val="uk-UA"/>
        </w:rPr>
        <w:t xml:space="preserve"> дотримання</w:t>
      </w:r>
      <w:r>
        <w:rPr>
          <w:rFonts w:ascii="Times New Roman" w:hAnsi="Times New Roman"/>
          <w:sz w:val="28"/>
          <w:szCs w:val="28"/>
          <w:lang w:val="uk-UA"/>
        </w:rPr>
        <w:t>м</w:t>
      </w:r>
      <w:r w:rsidRPr="007F00EC">
        <w:rPr>
          <w:rFonts w:ascii="Times New Roman" w:hAnsi="Times New Roman"/>
          <w:sz w:val="28"/>
          <w:szCs w:val="28"/>
          <w:lang w:val="uk-UA"/>
        </w:rPr>
        <w:t xml:space="preserve"> і </w:t>
      </w:r>
      <w:r>
        <w:rPr>
          <w:rFonts w:ascii="Times New Roman" w:hAnsi="Times New Roman"/>
          <w:sz w:val="28"/>
          <w:szCs w:val="28"/>
          <w:lang w:val="uk-UA"/>
        </w:rPr>
        <w:t>примусовими</w:t>
      </w:r>
      <w:r w:rsidRPr="007F00EC">
        <w:rPr>
          <w:rFonts w:ascii="Times New Roman" w:hAnsi="Times New Roman"/>
          <w:sz w:val="28"/>
          <w:szCs w:val="28"/>
          <w:lang w:val="uk-UA"/>
        </w:rPr>
        <w:t xml:space="preserve"> </w:t>
      </w:r>
      <w:r>
        <w:rPr>
          <w:rFonts w:ascii="Times New Roman" w:hAnsi="Times New Roman"/>
          <w:sz w:val="28"/>
          <w:szCs w:val="28"/>
          <w:lang w:val="uk-UA"/>
        </w:rPr>
        <w:t>програмами</w:t>
      </w:r>
      <w:r w:rsidRPr="007F00EC">
        <w:rPr>
          <w:rFonts w:ascii="Times New Roman" w:hAnsi="Times New Roman"/>
          <w:sz w:val="28"/>
          <w:szCs w:val="28"/>
          <w:lang w:val="uk-UA"/>
        </w:rPr>
        <w:t>, які засновані на с</w:t>
      </w:r>
      <w:r>
        <w:rPr>
          <w:rFonts w:ascii="Times New Roman" w:hAnsi="Times New Roman"/>
          <w:sz w:val="28"/>
          <w:szCs w:val="28"/>
          <w:lang w:val="uk-UA"/>
        </w:rPr>
        <w:t>тратегії оцінки ризику, дозволяють податковій службі ефективно управляти податковою системою</w:t>
      </w:r>
      <w:r w:rsidRPr="007F00EC">
        <w:rPr>
          <w:rFonts w:ascii="Times New Roman" w:hAnsi="Times New Roman"/>
          <w:sz w:val="28"/>
          <w:szCs w:val="28"/>
          <w:lang w:val="uk-UA"/>
        </w:rPr>
        <w:t xml:space="preserve"> за рахунок зниження адміністративних витрат і підвищення доходів.</w:t>
      </w:r>
    </w:p>
    <w:p w:rsidR="00CD0839" w:rsidRDefault="00CD0839" w:rsidP="00BF2A0D">
      <w:pPr>
        <w:autoSpaceDE w:val="0"/>
        <w:autoSpaceDN w:val="0"/>
        <w:adjustRightInd w:val="0"/>
        <w:spacing w:after="0" w:line="240" w:lineRule="auto"/>
        <w:jc w:val="both"/>
        <w:rPr>
          <w:rFonts w:ascii="Times New Roman" w:hAnsi="Times New Roman"/>
          <w:sz w:val="28"/>
          <w:szCs w:val="28"/>
          <w:lang w:val="uk-UA"/>
        </w:rPr>
      </w:pPr>
    </w:p>
    <w:p w:rsidR="00CD0839" w:rsidRPr="00CD2913" w:rsidRDefault="00CD0839" w:rsidP="00BF2A0D">
      <w:pPr>
        <w:autoSpaceDE w:val="0"/>
        <w:autoSpaceDN w:val="0"/>
        <w:adjustRightInd w:val="0"/>
        <w:spacing w:after="0" w:line="240" w:lineRule="auto"/>
        <w:jc w:val="both"/>
        <w:rPr>
          <w:rFonts w:ascii="Times New Roman" w:hAnsi="Times New Roman"/>
          <w:sz w:val="28"/>
          <w:szCs w:val="28"/>
          <w:lang w:val="uk-UA"/>
        </w:rPr>
      </w:pPr>
      <w:r w:rsidRPr="00497322">
        <w:rPr>
          <w:rFonts w:ascii="Times New Roman" w:hAnsi="Times New Roman"/>
          <w:sz w:val="28"/>
          <w:szCs w:val="28"/>
          <w:lang w:val="uk-UA"/>
        </w:rPr>
        <w:t xml:space="preserve">8. У розвинених країнах податкові </w:t>
      </w:r>
      <w:r>
        <w:rPr>
          <w:rFonts w:ascii="Times New Roman" w:hAnsi="Times New Roman"/>
          <w:sz w:val="28"/>
          <w:szCs w:val="28"/>
          <w:lang w:val="uk-UA"/>
        </w:rPr>
        <w:t>служби</w:t>
      </w:r>
      <w:r w:rsidRPr="00497322">
        <w:rPr>
          <w:rFonts w:ascii="Times New Roman" w:hAnsi="Times New Roman"/>
          <w:sz w:val="28"/>
          <w:szCs w:val="28"/>
          <w:lang w:val="uk-UA"/>
        </w:rPr>
        <w:t xml:space="preserve"> протягом багатьох років </w:t>
      </w:r>
      <w:r>
        <w:rPr>
          <w:rFonts w:ascii="Times New Roman" w:hAnsi="Times New Roman"/>
          <w:sz w:val="28"/>
          <w:szCs w:val="28"/>
          <w:lang w:val="uk-UA"/>
        </w:rPr>
        <w:t>користуються багатьма технологічними</w:t>
      </w:r>
      <w:r w:rsidRPr="00497322">
        <w:rPr>
          <w:rFonts w:ascii="Times New Roman" w:hAnsi="Times New Roman"/>
          <w:sz w:val="28"/>
          <w:szCs w:val="28"/>
          <w:lang w:val="uk-UA"/>
        </w:rPr>
        <w:t xml:space="preserve"> досягнення</w:t>
      </w:r>
      <w:r>
        <w:rPr>
          <w:rFonts w:ascii="Times New Roman" w:hAnsi="Times New Roman"/>
          <w:sz w:val="28"/>
          <w:szCs w:val="28"/>
          <w:lang w:val="uk-UA"/>
        </w:rPr>
        <w:t>ми</w:t>
      </w:r>
      <w:r w:rsidRPr="00497322">
        <w:rPr>
          <w:rFonts w:ascii="Times New Roman" w:hAnsi="Times New Roman"/>
          <w:sz w:val="28"/>
          <w:szCs w:val="28"/>
          <w:lang w:val="uk-UA"/>
        </w:rPr>
        <w:t>, що використовуються в приватному</w:t>
      </w:r>
      <w:r>
        <w:rPr>
          <w:rFonts w:ascii="Times New Roman" w:hAnsi="Times New Roman"/>
          <w:sz w:val="28"/>
          <w:szCs w:val="28"/>
          <w:lang w:val="uk-UA"/>
        </w:rPr>
        <w:t xml:space="preserve"> секторі, наприклад, електронна комерція, інтерактивні телефонні</w:t>
      </w:r>
      <w:r w:rsidRPr="00497322">
        <w:rPr>
          <w:rFonts w:ascii="Times New Roman" w:hAnsi="Times New Roman"/>
          <w:sz w:val="28"/>
          <w:szCs w:val="28"/>
          <w:lang w:val="uk-UA"/>
        </w:rPr>
        <w:t xml:space="preserve"> систем</w:t>
      </w:r>
      <w:r>
        <w:rPr>
          <w:rFonts w:ascii="Times New Roman" w:hAnsi="Times New Roman"/>
          <w:sz w:val="28"/>
          <w:szCs w:val="28"/>
          <w:lang w:val="uk-UA"/>
        </w:rPr>
        <w:t>и, а також збір</w:t>
      </w:r>
      <w:r w:rsidRPr="00497322">
        <w:rPr>
          <w:rFonts w:ascii="Times New Roman" w:hAnsi="Times New Roman"/>
          <w:sz w:val="28"/>
          <w:szCs w:val="28"/>
          <w:lang w:val="uk-UA"/>
        </w:rPr>
        <w:t xml:space="preserve"> даних за допомогою</w:t>
      </w:r>
      <w:r>
        <w:rPr>
          <w:rFonts w:ascii="Times New Roman" w:hAnsi="Times New Roman"/>
          <w:sz w:val="28"/>
          <w:szCs w:val="28"/>
          <w:lang w:val="uk-UA"/>
        </w:rPr>
        <w:t xml:space="preserve"> сканування або відображення</w:t>
      </w:r>
      <w:r w:rsidRPr="00497322">
        <w:rPr>
          <w:rFonts w:ascii="Times New Roman" w:hAnsi="Times New Roman"/>
          <w:sz w:val="28"/>
          <w:szCs w:val="28"/>
          <w:lang w:val="uk-UA"/>
        </w:rPr>
        <w:t xml:space="preserve"> паперових документів. Податкові органи </w:t>
      </w:r>
      <w:r>
        <w:rPr>
          <w:rFonts w:ascii="Times New Roman" w:hAnsi="Times New Roman"/>
          <w:sz w:val="28"/>
          <w:szCs w:val="28"/>
          <w:lang w:val="uk-UA"/>
        </w:rPr>
        <w:t>інвестували</w:t>
      </w:r>
      <w:r w:rsidRPr="00497322">
        <w:rPr>
          <w:rFonts w:ascii="Times New Roman" w:hAnsi="Times New Roman"/>
          <w:sz w:val="28"/>
          <w:szCs w:val="28"/>
          <w:lang w:val="uk-UA"/>
        </w:rPr>
        <w:t xml:space="preserve"> в </w:t>
      </w:r>
      <w:r>
        <w:rPr>
          <w:rFonts w:ascii="Times New Roman" w:hAnsi="Times New Roman"/>
          <w:sz w:val="28"/>
          <w:szCs w:val="28"/>
          <w:lang w:val="uk-UA"/>
        </w:rPr>
        <w:t>перепроектування</w:t>
      </w:r>
      <w:r w:rsidRPr="00497322">
        <w:rPr>
          <w:rFonts w:ascii="Times New Roman" w:hAnsi="Times New Roman"/>
          <w:sz w:val="28"/>
          <w:szCs w:val="28"/>
          <w:lang w:val="uk-UA"/>
        </w:rPr>
        <w:t xml:space="preserve"> своїх основних бізнес-процесів і впровадження електронних методів отримання, обробки і передачі</w:t>
      </w:r>
      <w:r w:rsidR="00235795">
        <w:rPr>
          <w:rFonts w:ascii="Times New Roman" w:hAnsi="Times New Roman"/>
          <w:sz w:val="28"/>
          <w:szCs w:val="28"/>
          <w:lang w:val="uk-UA"/>
        </w:rPr>
        <w:t xml:space="preserve"> даних</w:t>
      </w:r>
      <w:r w:rsidRPr="00497322">
        <w:rPr>
          <w:rFonts w:ascii="Times New Roman" w:hAnsi="Times New Roman"/>
          <w:sz w:val="28"/>
          <w:szCs w:val="28"/>
          <w:lang w:val="uk-UA"/>
        </w:rPr>
        <w:t xml:space="preserve">. Вони </w:t>
      </w:r>
      <w:r>
        <w:rPr>
          <w:rFonts w:ascii="Times New Roman" w:hAnsi="Times New Roman"/>
          <w:sz w:val="28"/>
          <w:szCs w:val="28"/>
          <w:lang w:val="uk-UA"/>
        </w:rPr>
        <w:t>сприяли</w:t>
      </w:r>
      <w:r w:rsidRPr="00497322">
        <w:rPr>
          <w:rFonts w:ascii="Times New Roman" w:hAnsi="Times New Roman"/>
          <w:sz w:val="28"/>
          <w:szCs w:val="28"/>
          <w:lang w:val="uk-UA"/>
        </w:rPr>
        <w:t xml:space="preserve"> розширенню</w:t>
      </w:r>
      <w:r>
        <w:rPr>
          <w:rFonts w:ascii="Times New Roman" w:hAnsi="Times New Roman"/>
          <w:sz w:val="28"/>
          <w:szCs w:val="28"/>
          <w:lang w:val="uk-UA"/>
        </w:rPr>
        <w:t xml:space="preserve"> можливостей</w:t>
      </w:r>
      <w:r w:rsidRPr="00497322">
        <w:rPr>
          <w:rFonts w:ascii="Times New Roman" w:hAnsi="Times New Roman"/>
          <w:sz w:val="28"/>
          <w:szCs w:val="28"/>
          <w:lang w:val="uk-UA"/>
        </w:rPr>
        <w:t xml:space="preserve"> використання Інтернету для передачі інформації і доступу до податкових декларацій платниками податків. </w:t>
      </w:r>
      <w:r>
        <w:rPr>
          <w:rFonts w:ascii="Times New Roman" w:hAnsi="Times New Roman"/>
          <w:sz w:val="28"/>
          <w:szCs w:val="28"/>
          <w:lang w:val="uk-UA"/>
        </w:rPr>
        <w:t>Відкриті</w:t>
      </w:r>
      <w:r w:rsidRPr="00497322">
        <w:rPr>
          <w:rFonts w:ascii="Times New Roman" w:hAnsi="Times New Roman"/>
          <w:sz w:val="28"/>
          <w:szCs w:val="28"/>
          <w:lang w:val="uk-UA"/>
        </w:rPr>
        <w:t xml:space="preserve"> інтерфейси з джерелами інформації, тобто, з зовнішнім</w:t>
      </w:r>
      <w:r>
        <w:rPr>
          <w:rFonts w:ascii="Times New Roman" w:hAnsi="Times New Roman"/>
          <w:sz w:val="28"/>
          <w:szCs w:val="28"/>
          <w:lang w:val="uk-UA"/>
        </w:rPr>
        <w:t xml:space="preserve">и інформаційними системами, </w:t>
      </w:r>
      <w:r w:rsidRPr="00497322">
        <w:rPr>
          <w:rFonts w:ascii="Times New Roman" w:hAnsi="Times New Roman"/>
          <w:sz w:val="28"/>
          <w:szCs w:val="28"/>
          <w:lang w:val="uk-UA"/>
        </w:rPr>
        <w:t>стають все більш поширеними.</w:t>
      </w:r>
    </w:p>
    <w:p w:rsidR="00BA5E73" w:rsidRPr="00CD2913" w:rsidRDefault="00BA5E73" w:rsidP="00BF2A0D">
      <w:pPr>
        <w:autoSpaceDE w:val="0"/>
        <w:autoSpaceDN w:val="0"/>
        <w:adjustRightInd w:val="0"/>
        <w:spacing w:after="0" w:line="240" w:lineRule="auto"/>
        <w:jc w:val="both"/>
        <w:rPr>
          <w:rFonts w:ascii="Times New Roman" w:hAnsi="Times New Roman"/>
          <w:sz w:val="28"/>
          <w:szCs w:val="28"/>
          <w:lang w:val="uk-UA"/>
        </w:rPr>
      </w:pPr>
    </w:p>
    <w:p w:rsidR="0008448B" w:rsidRDefault="00CE52B9" w:rsidP="00BF2A0D">
      <w:pPr>
        <w:autoSpaceDE w:val="0"/>
        <w:autoSpaceDN w:val="0"/>
        <w:adjustRightInd w:val="0"/>
        <w:spacing w:after="0" w:line="240" w:lineRule="auto"/>
        <w:jc w:val="both"/>
        <w:rPr>
          <w:rFonts w:ascii="Times New Roman" w:hAnsi="Times New Roman"/>
          <w:sz w:val="28"/>
          <w:szCs w:val="28"/>
          <w:lang w:val="uk-UA"/>
        </w:rPr>
      </w:pPr>
      <w:r w:rsidRPr="00CE52B9">
        <w:rPr>
          <w:rFonts w:ascii="Times New Roman" w:hAnsi="Times New Roman"/>
          <w:sz w:val="28"/>
          <w:szCs w:val="28"/>
          <w:lang w:val="uk-UA"/>
        </w:rPr>
        <w:t xml:space="preserve">9. У країнах, що розвиваються, </w:t>
      </w:r>
      <w:r>
        <w:rPr>
          <w:rFonts w:ascii="Times New Roman" w:hAnsi="Times New Roman"/>
          <w:sz w:val="28"/>
          <w:szCs w:val="28"/>
          <w:lang w:val="uk-UA"/>
        </w:rPr>
        <w:t xml:space="preserve">технологічні можливості </w:t>
      </w:r>
      <w:r w:rsidRPr="00CE52B9">
        <w:rPr>
          <w:rFonts w:ascii="Times New Roman" w:hAnsi="Times New Roman"/>
          <w:sz w:val="28"/>
          <w:szCs w:val="28"/>
          <w:lang w:val="uk-UA"/>
        </w:rPr>
        <w:t xml:space="preserve">є більш </w:t>
      </w:r>
      <w:r>
        <w:rPr>
          <w:rFonts w:ascii="Times New Roman" w:hAnsi="Times New Roman"/>
          <w:sz w:val="28"/>
          <w:szCs w:val="28"/>
          <w:lang w:val="uk-UA"/>
        </w:rPr>
        <w:t>слабкими</w:t>
      </w:r>
      <w:r w:rsidRPr="00CE52B9">
        <w:rPr>
          <w:rFonts w:ascii="Times New Roman" w:hAnsi="Times New Roman"/>
          <w:sz w:val="28"/>
          <w:szCs w:val="28"/>
          <w:lang w:val="uk-UA"/>
        </w:rPr>
        <w:t xml:space="preserve"> і </w:t>
      </w:r>
      <w:r w:rsidR="005926FB">
        <w:rPr>
          <w:rFonts w:ascii="Times New Roman" w:hAnsi="Times New Roman"/>
          <w:sz w:val="28"/>
          <w:szCs w:val="28"/>
          <w:lang w:val="uk-UA"/>
        </w:rPr>
        <w:t>проблемними</w:t>
      </w:r>
      <w:r w:rsidRPr="00CE52B9">
        <w:rPr>
          <w:rFonts w:ascii="Times New Roman" w:hAnsi="Times New Roman"/>
          <w:sz w:val="28"/>
          <w:szCs w:val="28"/>
          <w:lang w:val="uk-UA"/>
        </w:rPr>
        <w:t xml:space="preserve"> з кількох причин. Податкові </w:t>
      </w:r>
      <w:r w:rsidR="005926FB">
        <w:rPr>
          <w:rFonts w:ascii="Times New Roman" w:hAnsi="Times New Roman"/>
          <w:sz w:val="28"/>
          <w:szCs w:val="28"/>
          <w:lang w:val="uk-UA"/>
        </w:rPr>
        <w:t>служби</w:t>
      </w:r>
      <w:r w:rsidRPr="00CE52B9">
        <w:rPr>
          <w:rFonts w:ascii="Times New Roman" w:hAnsi="Times New Roman"/>
          <w:sz w:val="28"/>
          <w:szCs w:val="28"/>
          <w:lang w:val="uk-UA"/>
        </w:rPr>
        <w:t xml:space="preserve"> стикаються з безліччю зовнішніх перешкод на шляху до модернізації своїх організацій. Комп'ютерне обладнання, мережі передачі даних і ліній зв'язку, як і раніше в дефіциті і </w:t>
      </w:r>
      <w:r w:rsidR="00F426DF">
        <w:rPr>
          <w:rFonts w:ascii="Times New Roman" w:hAnsi="Times New Roman"/>
          <w:sz w:val="28"/>
          <w:szCs w:val="28"/>
          <w:lang w:val="uk-UA"/>
        </w:rPr>
        <w:t>потребують великих затрат</w:t>
      </w:r>
      <w:r w:rsidRPr="00CE52B9">
        <w:rPr>
          <w:rFonts w:ascii="Times New Roman" w:hAnsi="Times New Roman"/>
          <w:sz w:val="28"/>
          <w:szCs w:val="28"/>
          <w:lang w:val="uk-UA"/>
        </w:rPr>
        <w:t xml:space="preserve"> в багатьох країнах, і уря</w:t>
      </w:r>
      <w:r w:rsidR="00F426DF">
        <w:rPr>
          <w:rFonts w:ascii="Times New Roman" w:hAnsi="Times New Roman"/>
          <w:sz w:val="28"/>
          <w:szCs w:val="28"/>
          <w:lang w:val="uk-UA"/>
        </w:rPr>
        <w:t>ди країн</w:t>
      </w:r>
      <w:r w:rsidRPr="00CE52B9">
        <w:rPr>
          <w:rFonts w:ascii="Times New Roman" w:hAnsi="Times New Roman"/>
          <w:sz w:val="28"/>
          <w:szCs w:val="28"/>
          <w:lang w:val="uk-UA"/>
        </w:rPr>
        <w:t xml:space="preserve"> не мають достатніх фінансових ресурсів для їх придбання та технічного обслуговування. Відповідно, електронні та інтернет-податкові системи</w:t>
      </w:r>
      <w:r w:rsidR="00F426DF">
        <w:rPr>
          <w:rFonts w:ascii="Times New Roman" w:hAnsi="Times New Roman"/>
          <w:sz w:val="28"/>
          <w:szCs w:val="28"/>
          <w:lang w:val="uk-UA"/>
        </w:rPr>
        <w:t>, електронний переказ</w:t>
      </w:r>
      <w:r w:rsidR="00C35701">
        <w:rPr>
          <w:rFonts w:ascii="Times New Roman" w:hAnsi="Times New Roman"/>
          <w:sz w:val="28"/>
          <w:szCs w:val="28"/>
          <w:lang w:val="uk-UA"/>
        </w:rPr>
        <w:t xml:space="preserve"> грошових коштів і платіжні</w:t>
      </w:r>
      <w:r w:rsidRPr="00CE52B9">
        <w:rPr>
          <w:rFonts w:ascii="Times New Roman" w:hAnsi="Times New Roman"/>
          <w:sz w:val="28"/>
          <w:szCs w:val="28"/>
          <w:lang w:val="uk-UA"/>
        </w:rPr>
        <w:t xml:space="preserve"> систем</w:t>
      </w:r>
      <w:r w:rsidR="00C35701">
        <w:rPr>
          <w:rFonts w:ascii="Times New Roman" w:hAnsi="Times New Roman"/>
          <w:sz w:val="28"/>
          <w:szCs w:val="28"/>
          <w:lang w:val="uk-UA"/>
        </w:rPr>
        <w:t>и</w:t>
      </w:r>
      <w:r w:rsidRPr="00CE52B9">
        <w:rPr>
          <w:rFonts w:ascii="Times New Roman" w:hAnsi="Times New Roman"/>
          <w:sz w:val="28"/>
          <w:szCs w:val="28"/>
          <w:lang w:val="uk-UA"/>
        </w:rPr>
        <w:t>, а також інтег</w:t>
      </w:r>
      <w:r w:rsidR="00C35701">
        <w:rPr>
          <w:rFonts w:ascii="Times New Roman" w:hAnsi="Times New Roman"/>
          <w:sz w:val="28"/>
          <w:szCs w:val="28"/>
          <w:lang w:val="uk-UA"/>
        </w:rPr>
        <w:t>ровані системи даних податкової служби</w:t>
      </w:r>
      <w:r w:rsidR="00235795">
        <w:rPr>
          <w:rFonts w:ascii="Times New Roman" w:hAnsi="Times New Roman"/>
          <w:sz w:val="28"/>
          <w:szCs w:val="28"/>
          <w:lang w:val="uk-UA"/>
        </w:rPr>
        <w:t>, що дозволяють електронне заповнення форм є опціями доступними</w:t>
      </w:r>
      <w:r w:rsidRPr="00CE52B9">
        <w:rPr>
          <w:rFonts w:ascii="Times New Roman" w:hAnsi="Times New Roman"/>
          <w:sz w:val="28"/>
          <w:szCs w:val="28"/>
          <w:lang w:val="uk-UA"/>
        </w:rPr>
        <w:t xml:space="preserve"> лише в обмеженій мірі для податкових </w:t>
      </w:r>
      <w:r w:rsidR="00235795">
        <w:rPr>
          <w:rFonts w:ascii="Times New Roman" w:hAnsi="Times New Roman"/>
          <w:sz w:val="28"/>
          <w:szCs w:val="28"/>
          <w:lang w:val="uk-UA"/>
        </w:rPr>
        <w:t>служб</w:t>
      </w:r>
      <w:r w:rsidRPr="00CE52B9">
        <w:rPr>
          <w:rFonts w:ascii="Times New Roman" w:hAnsi="Times New Roman"/>
          <w:sz w:val="28"/>
          <w:szCs w:val="28"/>
          <w:lang w:val="uk-UA"/>
        </w:rPr>
        <w:t xml:space="preserve"> в баг</w:t>
      </w:r>
      <w:r w:rsidR="00235795">
        <w:rPr>
          <w:rFonts w:ascii="Times New Roman" w:hAnsi="Times New Roman"/>
          <w:sz w:val="28"/>
          <w:szCs w:val="28"/>
          <w:lang w:val="uk-UA"/>
        </w:rPr>
        <w:t xml:space="preserve">атьох країнах, що розвиваються та </w:t>
      </w:r>
      <w:r w:rsidR="00235795" w:rsidRPr="00CE52B9">
        <w:rPr>
          <w:rFonts w:ascii="Times New Roman" w:hAnsi="Times New Roman"/>
          <w:sz w:val="28"/>
          <w:szCs w:val="28"/>
          <w:lang w:val="uk-UA"/>
        </w:rPr>
        <w:t xml:space="preserve">займаються </w:t>
      </w:r>
      <w:r w:rsidR="00235795">
        <w:rPr>
          <w:rFonts w:ascii="Times New Roman" w:hAnsi="Times New Roman"/>
          <w:sz w:val="28"/>
          <w:szCs w:val="28"/>
          <w:lang w:val="uk-UA"/>
        </w:rPr>
        <w:t>модернізацією</w:t>
      </w:r>
      <w:r w:rsidR="00235795" w:rsidRPr="00CE52B9">
        <w:rPr>
          <w:rFonts w:ascii="Times New Roman" w:hAnsi="Times New Roman"/>
          <w:sz w:val="28"/>
          <w:szCs w:val="28"/>
          <w:lang w:val="uk-UA"/>
        </w:rPr>
        <w:t xml:space="preserve"> </w:t>
      </w:r>
      <w:r w:rsidR="00235795">
        <w:rPr>
          <w:rFonts w:ascii="Times New Roman" w:hAnsi="Times New Roman"/>
          <w:sz w:val="28"/>
          <w:szCs w:val="28"/>
          <w:lang w:val="uk-UA"/>
        </w:rPr>
        <w:t>інформаційних технологій</w:t>
      </w:r>
      <w:r w:rsidRPr="00CE52B9">
        <w:rPr>
          <w:rFonts w:ascii="Times New Roman" w:hAnsi="Times New Roman"/>
          <w:sz w:val="28"/>
          <w:szCs w:val="28"/>
          <w:lang w:val="uk-UA"/>
        </w:rPr>
        <w:t>.</w:t>
      </w:r>
    </w:p>
    <w:p w:rsidR="00402771" w:rsidRDefault="00402771" w:rsidP="00BF2A0D">
      <w:pPr>
        <w:autoSpaceDE w:val="0"/>
        <w:autoSpaceDN w:val="0"/>
        <w:adjustRightInd w:val="0"/>
        <w:spacing w:after="0" w:line="240" w:lineRule="auto"/>
        <w:jc w:val="both"/>
        <w:rPr>
          <w:rFonts w:ascii="Times New Roman" w:hAnsi="Times New Roman"/>
          <w:sz w:val="28"/>
          <w:szCs w:val="28"/>
          <w:lang w:val="uk-UA"/>
        </w:rPr>
      </w:pPr>
    </w:p>
    <w:p w:rsidR="004137EF" w:rsidRDefault="00A53801" w:rsidP="00BF2A0D">
      <w:pPr>
        <w:autoSpaceDE w:val="0"/>
        <w:autoSpaceDN w:val="0"/>
        <w:adjustRightInd w:val="0"/>
        <w:spacing w:after="0" w:line="240" w:lineRule="auto"/>
        <w:jc w:val="both"/>
        <w:rPr>
          <w:rFonts w:ascii="Times New Roman" w:hAnsi="Times New Roman"/>
          <w:sz w:val="28"/>
          <w:szCs w:val="28"/>
          <w:lang w:val="uk-UA"/>
        </w:rPr>
      </w:pPr>
      <w:r w:rsidRPr="00A53801">
        <w:rPr>
          <w:rFonts w:ascii="Times New Roman" w:hAnsi="Times New Roman"/>
          <w:sz w:val="28"/>
          <w:szCs w:val="28"/>
          <w:lang w:val="uk-UA"/>
        </w:rPr>
        <w:t xml:space="preserve">10. </w:t>
      </w:r>
      <w:r w:rsidR="00541B97">
        <w:rPr>
          <w:rFonts w:ascii="Times New Roman" w:hAnsi="Times New Roman"/>
          <w:sz w:val="28"/>
          <w:szCs w:val="28"/>
          <w:lang w:val="uk-UA"/>
        </w:rPr>
        <w:t xml:space="preserve">Потреба </w:t>
      </w:r>
      <w:r w:rsidRPr="00A53801">
        <w:rPr>
          <w:rFonts w:ascii="Times New Roman" w:hAnsi="Times New Roman"/>
          <w:sz w:val="28"/>
          <w:szCs w:val="28"/>
          <w:lang w:val="uk-UA"/>
        </w:rPr>
        <w:t>в ефективності і резуль</w:t>
      </w:r>
      <w:r w:rsidR="00541B97">
        <w:rPr>
          <w:rFonts w:ascii="Times New Roman" w:hAnsi="Times New Roman"/>
          <w:sz w:val="28"/>
          <w:szCs w:val="28"/>
          <w:lang w:val="uk-UA"/>
        </w:rPr>
        <w:t>тативності операцій податкової служби</w:t>
      </w:r>
      <w:r w:rsidRPr="00A53801">
        <w:rPr>
          <w:rFonts w:ascii="Times New Roman" w:hAnsi="Times New Roman"/>
          <w:sz w:val="28"/>
          <w:szCs w:val="28"/>
          <w:lang w:val="uk-UA"/>
        </w:rPr>
        <w:t xml:space="preserve"> часто </w:t>
      </w:r>
      <w:r w:rsidR="00541B97">
        <w:rPr>
          <w:rFonts w:ascii="Times New Roman" w:hAnsi="Times New Roman"/>
          <w:sz w:val="28"/>
          <w:szCs w:val="28"/>
          <w:lang w:val="uk-UA"/>
        </w:rPr>
        <w:t>виникає</w:t>
      </w:r>
      <w:r w:rsidRPr="00A53801">
        <w:rPr>
          <w:rFonts w:ascii="Times New Roman" w:hAnsi="Times New Roman"/>
          <w:sz w:val="28"/>
          <w:szCs w:val="28"/>
          <w:lang w:val="uk-UA"/>
        </w:rPr>
        <w:t>, коли справа</w:t>
      </w:r>
      <w:r w:rsidR="00541B97">
        <w:rPr>
          <w:rFonts w:ascii="Times New Roman" w:hAnsi="Times New Roman"/>
          <w:sz w:val="28"/>
          <w:szCs w:val="28"/>
          <w:lang w:val="uk-UA"/>
        </w:rPr>
        <w:t xml:space="preserve"> стосується</w:t>
      </w:r>
      <w:r w:rsidRPr="00A53801">
        <w:rPr>
          <w:rFonts w:ascii="Times New Roman" w:hAnsi="Times New Roman"/>
          <w:sz w:val="28"/>
          <w:szCs w:val="28"/>
          <w:lang w:val="uk-UA"/>
        </w:rPr>
        <w:t xml:space="preserve"> галузей економіки</w:t>
      </w:r>
      <w:r w:rsidR="005766C8" w:rsidRPr="005766C8">
        <w:rPr>
          <w:rFonts w:ascii="Times New Roman" w:hAnsi="Times New Roman"/>
          <w:sz w:val="28"/>
          <w:szCs w:val="28"/>
          <w:lang w:val="uk-UA"/>
        </w:rPr>
        <w:t xml:space="preserve"> </w:t>
      </w:r>
      <w:r w:rsidR="005766C8">
        <w:rPr>
          <w:rFonts w:ascii="Times New Roman" w:hAnsi="Times New Roman"/>
          <w:sz w:val="28"/>
          <w:szCs w:val="28"/>
          <w:lang w:val="uk-UA"/>
        </w:rPr>
        <w:t>складних для оподаткування</w:t>
      </w:r>
      <w:r w:rsidRPr="00A53801">
        <w:rPr>
          <w:rFonts w:ascii="Times New Roman" w:hAnsi="Times New Roman"/>
          <w:sz w:val="28"/>
          <w:szCs w:val="28"/>
          <w:lang w:val="uk-UA"/>
        </w:rPr>
        <w:t xml:space="preserve">. Наприклад, малі підприємства, фермери та </w:t>
      </w:r>
      <w:proofErr w:type="spellStart"/>
      <w:r w:rsidRPr="00A53801">
        <w:rPr>
          <w:rFonts w:ascii="Times New Roman" w:hAnsi="Times New Roman"/>
          <w:sz w:val="28"/>
          <w:szCs w:val="28"/>
          <w:lang w:val="uk-UA"/>
        </w:rPr>
        <w:t>самозайняті</w:t>
      </w:r>
      <w:proofErr w:type="spellEnd"/>
      <w:r w:rsidRPr="00A53801">
        <w:rPr>
          <w:rFonts w:ascii="Times New Roman" w:hAnsi="Times New Roman"/>
          <w:sz w:val="28"/>
          <w:szCs w:val="28"/>
          <w:lang w:val="uk-UA"/>
        </w:rPr>
        <w:t xml:space="preserve"> особи </w:t>
      </w:r>
      <w:r w:rsidR="009D7882">
        <w:rPr>
          <w:rFonts w:ascii="Times New Roman" w:hAnsi="Times New Roman"/>
          <w:sz w:val="28"/>
          <w:szCs w:val="28"/>
          <w:lang w:val="uk-UA"/>
        </w:rPr>
        <w:t xml:space="preserve">як </w:t>
      </w:r>
      <w:r w:rsidRPr="00A53801">
        <w:rPr>
          <w:rFonts w:ascii="Times New Roman" w:hAnsi="Times New Roman"/>
          <w:sz w:val="28"/>
          <w:szCs w:val="28"/>
          <w:lang w:val="uk-UA"/>
        </w:rPr>
        <w:t>в країнах, що розвиваються, так і</w:t>
      </w:r>
      <w:r w:rsidR="009D7882">
        <w:rPr>
          <w:rFonts w:ascii="Times New Roman" w:hAnsi="Times New Roman"/>
          <w:sz w:val="28"/>
          <w:szCs w:val="28"/>
          <w:lang w:val="uk-UA"/>
        </w:rPr>
        <w:t xml:space="preserve"> в</w:t>
      </w:r>
      <w:r w:rsidRPr="00A53801">
        <w:rPr>
          <w:rFonts w:ascii="Times New Roman" w:hAnsi="Times New Roman"/>
          <w:sz w:val="28"/>
          <w:szCs w:val="28"/>
          <w:lang w:val="uk-UA"/>
        </w:rPr>
        <w:t xml:space="preserve"> розвинених країн</w:t>
      </w:r>
      <w:r w:rsidR="009D7882">
        <w:rPr>
          <w:rFonts w:ascii="Times New Roman" w:hAnsi="Times New Roman"/>
          <w:sz w:val="28"/>
          <w:szCs w:val="28"/>
          <w:lang w:val="uk-UA"/>
        </w:rPr>
        <w:t>ах</w:t>
      </w:r>
      <w:r w:rsidRPr="00A53801">
        <w:rPr>
          <w:rFonts w:ascii="Times New Roman" w:hAnsi="Times New Roman"/>
          <w:sz w:val="28"/>
          <w:szCs w:val="28"/>
          <w:lang w:val="uk-UA"/>
        </w:rPr>
        <w:t xml:space="preserve"> представляють собою велику кількість платників податків, але вони можуть не мати відповідні бухгалтерські та облікові документи, що</w:t>
      </w:r>
      <w:r w:rsidR="009D7882">
        <w:rPr>
          <w:rFonts w:ascii="Times New Roman" w:hAnsi="Times New Roman"/>
          <w:sz w:val="28"/>
          <w:szCs w:val="28"/>
          <w:lang w:val="uk-UA"/>
        </w:rPr>
        <w:t>б визначити і самостійно оцінити</w:t>
      </w:r>
      <w:r w:rsidRPr="00A53801">
        <w:rPr>
          <w:rFonts w:ascii="Times New Roman" w:hAnsi="Times New Roman"/>
          <w:sz w:val="28"/>
          <w:szCs w:val="28"/>
          <w:lang w:val="uk-UA"/>
        </w:rPr>
        <w:t xml:space="preserve"> </w:t>
      </w:r>
      <w:r w:rsidR="009D7882">
        <w:rPr>
          <w:rFonts w:ascii="Times New Roman" w:hAnsi="Times New Roman"/>
          <w:sz w:val="28"/>
          <w:szCs w:val="28"/>
          <w:lang w:val="uk-UA"/>
        </w:rPr>
        <w:t>свої податкові зобов'язання. Дуже складними і затратними</w:t>
      </w:r>
      <w:r w:rsidRPr="00A53801">
        <w:rPr>
          <w:rFonts w:ascii="Times New Roman" w:hAnsi="Times New Roman"/>
          <w:sz w:val="28"/>
          <w:szCs w:val="28"/>
          <w:lang w:val="uk-UA"/>
        </w:rPr>
        <w:t xml:space="preserve"> для </w:t>
      </w:r>
      <w:r w:rsidR="009D7882">
        <w:rPr>
          <w:rFonts w:ascii="Times New Roman" w:hAnsi="Times New Roman"/>
          <w:sz w:val="28"/>
          <w:szCs w:val="28"/>
          <w:lang w:val="uk-UA"/>
        </w:rPr>
        <w:t>податкової служби є оцінка і стягнення податків</w:t>
      </w:r>
      <w:r w:rsidRPr="00A53801">
        <w:rPr>
          <w:rFonts w:ascii="Times New Roman" w:hAnsi="Times New Roman"/>
          <w:sz w:val="28"/>
          <w:szCs w:val="28"/>
          <w:lang w:val="uk-UA"/>
        </w:rPr>
        <w:t xml:space="preserve"> з цих груп</w:t>
      </w:r>
      <w:r w:rsidR="009D7882">
        <w:rPr>
          <w:rFonts w:ascii="Times New Roman" w:hAnsi="Times New Roman"/>
          <w:sz w:val="28"/>
          <w:szCs w:val="28"/>
          <w:lang w:val="uk-UA"/>
        </w:rPr>
        <w:t xml:space="preserve"> населення</w:t>
      </w:r>
      <w:r w:rsidRPr="00A53801">
        <w:rPr>
          <w:rFonts w:ascii="Times New Roman" w:hAnsi="Times New Roman"/>
          <w:sz w:val="28"/>
          <w:szCs w:val="28"/>
          <w:lang w:val="uk-UA"/>
        </w:rPr>
        <w:t xml:space="preserve">. Отже, багато малих підприємств в неформальній економіці просто </w:t>
      </w:r>
      <w:r w:rsidR="00515AEF">
        <w:rPr>
          <w:rFonts w:ascii="Times New Roman" w:hAnsi="Times New Roman"/>
          <w:sz w:val="28"/>
          <w:szCs w:val="28"/>
          <w:lang w:val="uk-UA"/>
        </w:rPr>
        <w:t>ухиляються</w:t>
      </w:r>
      <w:r w:rsidRPr="00A53801">
        <w:rPr>
          <w:rFonts w:ascii="Times New Roman" w:hAnsi="Times New Roman"/>
          <w:sz w:val="28"/>
          <w:szCs w:val="28"/>
          <w:lang w:val="uk-UA"/>
        </w:rPr>
        <w:t xml:space="preserve"> від сплати цього податку і не оподатковуються взагалі. Всі податкові </w:t>
      </w:r>
      <w:r w:rsidR="00224FD4">
        <w:rPr>
          <w:rFonts w:ascii="Times New Roman" w:hAnsi="Times New Roman"/>
          <w:sz w:val="28"/>
          <w:szCs w:val="28"/>
          <w:lang w:val="uk-UA"/>
        </w:rPr>
        <w:t>служби</w:t>
      </w:r>
      <w:r w:rsidRPr="00A53801">
        <w:rPr>
          <w:rFonts w:ascii="Times New Roman" w:hAnsi="Times New Roman"/>
          <w:sz w:val="28"/>
          <w:szCs w:val="28"/>
          <w:lang w:val="uk-UA"/>
        </w:rPr>
        <w:t xml:space="preserve"> </w:t>
      </w:r>
      <w:r w:rsidR="00224FD4">
        <w:rPr>
          <w:rFonts w:ascii="Times New Roman" w:hAnsi="Times New Roman"/>
          <w:sz w:val="28"/>
          <w:szCs w:val="28"/>
          <w:lang w:val="uk-UA"/>
        </w:rPr>
        <w:t>характеризують</w:t>
      </w:r>
      <w:r w:rsidRPr="00A53801">
        <w:rPr>
          <w:rFonts w:ascii="Times New Roman" w:hAnsi="Times New Roman"/>
          <w:sz w:val="28"/>
          <w:szCs w:val="28"/>
          <w:lang w:val="uk-UA"/>
        </w:rPr>
        <w:t xml:space="preserve"> цей сектор</w:t>
      </w:r>
      <w:r w:rsidR="00224FD4">
        <w:rPr>
          <w:rFonts w:ascii="Times New Roman" w:hAnsi="Times New Roman"/>
          <w:sz w:val="28"/>
          <w:szCs w:val="28"/>
          <w:lang w:val="uk-UA"/>
        </w:rPr>
        <w:t xml:space="preserve"> як дуже обтяжливий</w:t>
      </w:r>
      <w:r w:rsidRPr="00A53801">
        <w:rPr>
          <w:rFonts w:ascii="Times New Roman" w:hAnsi="Times New Roman"/>
          <w:sz w:val="28"/>
          <w:szCs w:val="28"/>
          <w:lang w:val="uk-UA"/>
        </w:rPr>
        <w:t xml:space="preserve">, враховуючи їх велику кількість, їх </w:t>
      </w:r>
      <w:r w:rsidR="00224FD4">
        <w:rPr>
          <w:rFonts w:ascii="Times New Roman" w:hAnsi="Times New Roman"/>
          <w:sz w:val="28"/>
          <w:szCs w:val="28"/>
          <w:lang w:val="uk-UA"/>
        </w:rPr>
        <w:t>розповсюдженість</w:t>
      </w:r>
      <w:r w:rsidRPr="00A53801">
        <w:rPr>
          <w:rFonts w:ascii="Times New Roman" w:hAnsi="Times New Roman"/>
          <w:sz w:val="28"/>
          <w:szCs w:val="28"/>
          <w:lang w:val="uk-UA"/>
        </w:rPr>
        <w:t xml:space="preserve"> і відносно низький</w:t>
      </w:r>
      <w:r w:rsidR="00224FD4">
        <w:rPr>
          <w:rFonts w:ascii="Times New Roman" w:hAnsi="Times New Roman"/>
          <w:sz w:val="28"/>
          <w:szCs w:val="28"/>
          <w:lang w:val="uk-UA"/>
        </w:rPr>
        <w:t xml:space="preserve"> дохідний</w:t>
      </w:r>
      <w:r w:rsidRPr="00A53801">
        <w:rPr>
          <w:rFonts w:ascii="Times New Roman" w:hAnsi="Times New Roman"/>
          <w:sz w:val="28"/>
          <w:szCs w:val="28"/>
          <w:lang w:val="uk-UA"/>
        </w:rPr>
        <w:t xml:space="preserve"> внесок. </w:t>
      </w:r>
      <w:r w:rsidR="00224FD4">
        <w:rPr>
          <w:rFonts w:ascii="Times New Roman" w:hAnsi="Times New Roman"/>
          <w:sz w:val="28"/>
          <w:szCs w:val="28"/>
          <w:lang w:val="uk-UA"/>
        </w:rPr>
        <w:t>Служби</w:t>
      </w:r>
      <w:r w:rsidRPr="00A53801">
        <w:rPr>
          <w:rFonts w:ascii="Times New Roman" w:hAnsi="Times New Roman"/>
          <w:sz w:val="28"/>
          <w:szCs w:val="28"/>
          <w:lang w:val="uk-UA"/>
        </w:rPr>
        <w:t xml:space="preserve"> </w:t>
      </w:r>
      <w:r w:rsidR="00224FD4">
        <w:rPr>
          <w:rFonts w:ascii="Times New Roman" w:hAnsi="Times New Roman"/>
          <w:sz w:val="28"/>
          <w:szCs w:val="28"/>
          <w:lang w:val="uk-UA"/>
        </w:rPr>
        <w:t>використовують</w:t>
      </w:r>
      <w:r w:rsidRPr="00A53801">
        <w:rPr>
          <w:rFonts w:ascii="Times New Roman" w:hAnsi="Times New Roman"/>
          <w:sz w:val="28"/>
          <w:szCs w:val="28"/>
          <w:lang w:val="uk-UA"/>
        </w:rPr>
        <w:t xml:space="preserve"> </w:t>
      </w:r>
      <w:r w:rsidR="00224FD4">
        <w:rPr>
          <w:rFonts w:ascii="Times New Roman" w:hAnsi="Times New Roman"/>
          <w:sz w:val="28"/>
          <w:szCs w:val="28"/>
          <w:lang w:val="uk-UA"/>
        </w:rPr>
        <w:t>технології для допомоги у роботі</w:t>
      </w:r>
      <w:r w:rsidRPr="00A53801">
        <w:rPr>
          <w:rFonts w:ascii="Times New Roman" w:hAnsi="Times New Roman"/>
          <w:sz w:val="28"/>
          <w:szCs w:val="28"/>
          <w:lang w:val="uk-UA"/>
        </w:rPr>
        <w:t xml:space="preserve"> з </w:t>
      </w:r>
      <w:r w:rsidR="00A56083">
        <w:rPr>
          <w:rFonts w:ascii="Times New Roman" w:hAnsi="Times New Roman"/>
          <w:sz w:val="28"/>
          <w:szCs w:val="28"/>
          <w:lang w:val="uk-UA"/>
        </w:rPr>
        <w:t>великою кількістю</w:t>
      </w:r>
      <w:r w:rsidRPr="00A53801">
        <w:rPr>
          <w:rFonts w:ascii="Times New Roman" w:hAnsi="Times New Roman"/>
          <w:sz w:val="28"/>
          <w:szCs w:val="28"/>
          <w:lang w:val="uk-UA"/>
        </w:rPr>
        <w:t xml:space="preserve"> платників податків в цьому секторі.</w:t>
      </w:r>
    </w:p>
    <w:p w:rsidR="00E11950" w:rsidRDefault="00E11950" w:rsidP="00BF2A0D">
      <w:pPr>
        <w:autoSpaceDE w:val="0"/>
        <w:autoSpaceDN w:val="0"/>
        <w:adjustRightInd w:val="0"/>
        <w:spacing w:after="0" w:line="240" w:lineRule="auto"/>
        <w:jc w:val="both"/>
        <w:rPr>
          <w:rFonts w:ascii="Times New Roman" w:hAnsi="Times New Roman"/>
          <w:sz w:val="28"/>
          <w:szCs w:val="28"/>
          <w:lang w:val="uk-UA"/>
        </w:rPr>
      </w:pPr>
    </w:p>
    <w:p w:rsidR="00F0337D" w:rsidRDefault="00F0337D" w:rsidP="00BF2A0D">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11. Малий і середній бізнес</w:t>
      </w:r>
      <w:r w:rsidRPr="00F0337D">
        <w:rPr>
          <w:rFonts w:ascii="Times New Roman" w:hAnsi="Times New Roman"/>
          <w:sz w:val="28"/>
          <w:szCs w:val="28"/>
          <w:lang w:val="uk-UA"/>
        </w:rPr>
        <w:t xml:space="preserve"> час</w:t>
      </w:r>
      <w:r>
        <w:rPr>
          <w:rFonts w:ascii="Times New Roman" w:hAnsi="Times New Roman"/>
          <w:sz w:val="28"/>
          <w:szCs w:val="28"/>
          <w:lang w:val="uk-UA"/>
        </w:rPr>
        <w:t>то демонструє</w:t>
      </w:r>
      <w:r w:rsidRPr="00F0337D">
        <w:rPr>
          <w:rFonts w:ascii="Times New Roman" w:hAnsi="Times New Roman"/>
          <w:sz w:val="28"/>
          <w:szCs w:val="28"/>
          <w:lang w:val="uk-UA"/>
        </w:rPr>
        <w:t xml:space="preserve"> найвищі </w:t>
      </w:r>
      <w:r>
        <w:rPr>
          <w:rFonts w:ascii="Times New Roman" w:hAnsi="Times New Roman"/>
          <w:sz w:val="28"/>
          <w:szCs w:val="28"/>
          <w:lang w:val="uk-UA"/>
        </w:rPr>
        <w:t>показники</w:t>
      </w:r>
      <w:r w:rsidRPr="00F0337D">
        <w:rPr>
          <w:rFonts w:ascii="Times New Roman" w:hAnsi="Times New Roman"/>
          <w:sz w:val="28"/>
          <w:szCs w:val="28"/>
          <w:lang w:val="uk-UA"/>
        </w:rPr>
        <w:t xml:space="preserve"> невідповідності через заниження показників у звітності, </w:t>
      </w:r>
      <w:r>
        <w:rPr>
          <w:rFonts w:ascii="Times New Roman" w:hAnsi="Times New Roman"/>
          <w:sz w:val="28"/>
          <w:szCs w:val="28"/>
          <w:lang w:val="uk-UA"/>
        </w:rPr>
        <w:t>особливо з огляду на велику кількість</w:t>
      </w:r>
      <w:r w:rsidRPr="00F0337D">
        <w:rPr>
          <w:rFonts w:ascii="Times New Roman" w:hAnsi="Times New Roman"/>
          <w:sz w:val="28"/>
          <w:szCs w:val="28"/>
          <w:lang w:val="uk-UA"/>
        </w:rPr>
        <w:t xml:space="preserve"> </w:t>
      </w:r>
      <w:r>
        <w:rPr>
          <w:rFonts w:ascii="Times New Roman" w:hAnsi="Times New Roman"/>
          <w:sz w:val="28"/>
          <w:szCs w:val="28"/>
          <w:lang w:val="uk-UA"/>
        </w:rPr>
        <w:t>операцій</w:t>
      </w:r>
      <w:r w:rsidRPr="00F0337D">
        <w:rPr>
          <w:rFonts w:ascii="Times New Roman" w:hAnsi="Times New Roman"/>
          <w:sz w:val="28"/>
          <w:szCs w:val="28"/>
          <w:lang w:val="uk-UA"/>
        </w:rPr>
        <w:t xml:space="preserve">, проведених за готівковий розрахунок. Ключовою проблемою для вирішення цих ризиків є здатність податкової </w:t>
      </w:r>
      <w:r>
        <w:rPr>
          <w:rFonts w:ascii="Times New Roman" w:hAnsi="Times New Roman"/>
          <w:sz w:val="28"/>
          <w:szCs w:val="28"/>
          <w:lang w:val="uk-UA"/>
        </w:rPr>
        <w:t>служби</w:t>
      </w:r>
      <w:r w:rsidRPr="00F0337D">
        <w:rPr>
          <w:rFonts w:ascii="Times New Roman" w:hAnsi="Times New Roman"/>
          <w:sz w:val="28"/>
          <w:szCs w:val="28"/>
          <w:lang w:val="uk-UA"/>
        </w:rPr>
        <w:t xml:space="preserve"> використовувати інформацію </w:t>
      </w:r>
      <w:r w:rsidR="00591A18">
        <w:rPr>
          <w:rFonts w:ascii="Times New Roman" w:hAnsi="Times New Roman"/>
          <w:sz w:val="28"/>
          <w:szCs w:val="28"/>
          <w:lang w:val="uk-UA"/>
        </w:rPr>
        <w:t>третіх сторін</w:t>
      </w:r>
      <w:r w:rsidRPr="00F0337D">
        <w:rPr>
          <w:rFonts w:ascii="Times New Roman" w:hAnsi="Times New Roman"/>
          <w:sz w:val="28"/>
          <w:szCs w:val="28"/>
          <w:lang w:val="uk-UA"/>
        </w:rPr>
        <w:t xml:space="preserve"> для перехресної перевірки даних платника податків. </w:t>
      </w:r>
      <w:r w:rsidR="00D47CD7">
        <w:rPr>
          <w:rFonts w:ascii="Times New Roman" w:hAnsi="Times New Roman"/>
          <w:sz w:val="28"/>
          <w:szCs w:val="28"/>
          <w:lang w:val="uk-UA"/>
        </w:rPr>
        <w:t>Належне використання</w:t>
      </w:r>
      <w:r w:rsidRPr="00F0337D">
        <w:rPr>
          <w:rFonts w:ascii="Times New Roman" w:hAnsi="Times New Roman"/>
          <w:sz w:val="28"/>
          <w:szCs w:val="28"/>
          <w:lang w:val="uk-UA"/>
        </w:rPr>
        <w:t xml:space="preserve"> інформації третьої сторони </w:t>
      </w:r>
      <w:r w:rsidR="00D47CD7">
        <w:rPr>
          <w:rFonts w:ascii="Times New Roman" w:hAnsi="Times New Roman"/>
          <w:sz w:val="28"/>
          <w:szCs w:val="28"/>
          <w:lang w:val="uk-UA"/>
        </w:rPr>
        <w:t>показало покращення</w:t>
      </w:r>
      <w:r w:rsidRPr="00F0337D">
        <w:rPr>
          <w:rFonts w:ascii="Times New Roman" w:hAnsi="Times New Roman"/>
          <w:sz w:val="28"/>
          <w:szCs w:val="28"/>
          <w:lang w:val="uk-UA"/>
        </w:rPr>
        <w:t xml:space="preserve"> дотримання податк</w:t>
      </w:r>
      <w:r w:rsidR="00D47CD7">
        <w:rPr>
          <w:rFonts w:ascii="Times New Roman" w:hAnsi="Times New Roman"/>
          <w:sz w:val="28"/>
          <w:szCs w:val="28"/>
          <w:lang w:val="uk-UA"/>
        </w:rPr>
        <w:t>ового законодавства в найбільшій мірі</w:t>
      </w:r>
      <w:r w:rsidRPr="00F0337D">
        <w:rPr>
          <w:rFonts w:ascii="Times New Roman" w:hAnsi="Times New Roman"/>
          <w:sz w:val="28"/>
          <w:szCs w:val="28"/>
          <w:lang w:val="uk-UA"/>
        </w:rPr>
        <w:t xml:space="preserve">. При розгляді ризику </w:t>
      </w:r>
      <w:r w:rsidR="006C2FE9">
        <w:rPr>
          <w:rFonts w:ascii="Times New Roman" w:hAnsi="Times New Roman"/>
          <w:sz w:val="28"/>
          <w:szCs w:val="28"/>
          <w:lang w:val="uk-UA"/>
        </w:rPr>
        <w:t>дотримання</w:t>
      </w:r>
      <w:r w:rsidRPr="00F0337D">
        <w:rPr>
          <w:rFonts w:ascii="Times New Roman" w:hAnsi="Times New Roman"/>
          <w:sz w:val="28"/>
          <w:szCs w:val="28"/>
          <w:lang w:val="uk-UA"/>
        </w:rPr>
        <w:t xml:space="preserve"> </w:t>
      </w:r>
      <w:proofErr w:type="spellStart"/>
      <w:r w:rsidRPr="00F0337D">
        <w:rPr>
          <w:rFonts w:ascii="Times New Roman" w:hAnsi="Times New Roman"/>
          <w:sz w:val="28"/>
          <w:szCs w:val="28"/>
          <w:lang w:val="uk-UA"/>
        </w:rPr>
        <w:t>недо</w:t>
      </w:r>
      <w:proofErr w:type="spellEnd"/>
      <w:r w:rsidRPr="00F0337D">
        <w:rPr>
          <w:rFonts w:ascii="Times New Roman" w:hAnsi="Times New Roman"/>
          <w:sz w:val="28"/>
          <w:szCs w:val="28"/>
          <w:lang w:val="uk-UA"/>
        </w:rPr>
        <w:t xml:space="preserve">- або недекларування продажів, деякі </w:t>
      </w:r>
      <w:r w:rsidR="006C2FE9">
        <w:rPr>
          <w:rFonts w:ascii="Times New Roman" w:hAnsi="Times New Roman"/>
          <w:sz w:val="28"/>
          <w:szCs w:val="28"/>
          <w:lang w:val="uk-UA"/>
        </w:rPr>
        <w:t>служби</w:t>
      </w:r>
      <w:r w:rsidRPr="00F0337D">
        <w:rPr>
          <w:rFonts w:ascii="Times New Roman" w:hAnsi="Times New Roman"/>
          <w:sz w:val="28"/>
          <w:szCs w:val="28"/>
          <w:lang w:val="uk-UA"/>
        </w:rPr>
        <w:t xml:space="preserve"> прагнули збільшити моніторинг операцій якомога ближче до джерела </w:t>
      </w:r>
      <w:r w:rsidR="00E360D3">
        <w:rPr>
          <w:rFonts w:ascii="Times New Roman" w:hAnsi="Times New Roman"/>
          <w:sz w:val="28"/>
          <w:szCs w:val="28"/>
          <w:lang w:val="uk-UA"/>
        </w:rPr>
        <w:t>транзакції</w:t>
      </w:r>
      <w:r w:rsidRPr="00F0337D">
        <w:rPr>
          <w:rFonts w:ascii="Times New Roman" w:hAnsi="Times New Roman"/>
          <w:sz w:val="28"/>
          <w:szCs w:val="28"/>
          <w:lang w:val="uk-UA"/>
        </w:rPr>
        <w:t>.</w:t>
      </w:r>
    </w:p>
    <w:p w:rsidR="00E360D3" w:rsidRDefault="00E360D3" w:rsidP="00BF2A0D">
      <w:pPr>
        <w:autoSpaceDE w:val="0"/>
        <w:autoSpaceDN w:val="0"/>
        <w:adjustRightInd w:val="0"/>
        <w:spacing w:after="0" w:line="240" w:lineRule="auto"/>
        <w:jc w:val="both"/>
        <w:rPr>
          <w:rFonts w:ascii="Times New Roman" w:hAnsi="Times New Roman"/>
          <w:sz w:val="28"/>
          <w:szCs w:val="28"/>
          <w:lang w:val="uk-UA"/>
        </w:rPr>
      </w:pPr>
    </w:p>
    <w:p w:rsidR="002976D5" w:rsidRDefault="002976D5" w:rsidP="00BF2A0D">
      <w:pPr>
        <w:autoSpaceDE w:val="0"/>
        <w:autoSpaceDN w:val="0"/>
        <w:adjustRightInd w:val="0"/>
        <w:spacing w:after="0" w:line="240" w:lineRule="auto"/>
        <w:jc w:val="both"/>
        <w:rPr>
          <w:rFonts w:ascii="Times New Roman" w:hAnsi="Times New Roman"/>
          <w:sz w:val="28"/>
          <w:szCs w:val="28"/>
          <w:lang w:val="uk-UA"/>
        </w:rPr>
      </w:pPr>
      <w:r w:rsidRPr="002976D5">
        <w:rPr>
          <w:rFonts w:ascii="Times New Roman" w:hAnsi="Times New Roman"/>
          <w:sz w:val="28"/>
          <w:szCs w:val="28"/>
          <w:lang w:val="uk-UA"/>
        </w:rPr>
        <w:t xml:space="preserve">12. Поява </w:t>
      </w:r>
      <w:r>
        <w:rPr>
          <w:rFonts w:ascii="Times New Roman" w:hAnsi="Times New Roman"/>
          <w:sz w:val="28"/>
          <w:szCs w:val="28"/>
          <w:lang w:val="uk-UA"/>
        </w:rPr>
        <w:t>широко поширених технологій, таких</w:t>
      </w:r>
      <w:r w:rsidRPr="002976D5">
        <w:rPr>
          <w:rFonts w:ascii="Times New Roman" w:hAnsi="Times New Roman"/>
          <w:sz w:val="28"/>
          <w:szCs w:val="28"/>
          <w:lang w:val="uk-UA"/>
        </w:rPr>
        <w:t xml:space="preserve"> як електронні касові апарат</w:t>
      </w:r>
      <w:r>
        <w:rPr>
          <w:rFonts w:ascii="Times New Roman" w:hAnsi="Times New Roman"/>
          <w:sz w:val="28"/>
          <w:szCs w:val="28"/>
          <w:lang w:val="uk-UA"/>
        </w:rPr>
        <w:t xml:space="preserve">и, які здатні </w:t>
      </w:r>
      <w:r w:rsidR="00151F8B">
        <w:rPr>
          <w:rFonts w:ascii="Times New Roman" w:hAnsi="Times New Roman"/>
          <w:sz w:val="28"/>
          <w:szCs w:val="28"/>
          <w:lang w:val="uk-UA"/>
        </w:rPr>
        <w:t>фіксувати процес купівлі-продажу</w:t>
      </w:r>
      <w:r w:rsidRPr="002976D5">
        <w:rPr>
          <w:rFonts w:ascii="Times New Roman" w:hAnsi="Times New Roman"/>
          <w:sz w:val="28"/>
          <w:szCs w:val="28"/>
          <w:lang w:val="uk-UA"/>
        </w:rPr>
        <w:t xml:space="preserve"> таким чином, що інформація вважається </w:t>
      </w:r>
      <w:r w:rsidR="00151F8B">
        <w:rPr>
          <w:rFonts w:ascii="Times New Roman" w:hAnsi="Times New Roman"/>
          <w:sz w:val="28"/>
          <w:szCs w:val="28"/>
          <w:lang w:val="uk-UA"/>
        </w:rPr>
        <w:t>захищеною</w:t>
      </w:r>
      <w:r w:rsidR="00151F8B" w:rsidRPr="00151F8B">
        <w:rPr>
          <w:rFonts w:ascii="Times New Roman" w:hAnsi="Times New Roman"/>
          <w:sz w:val="28"/>
          <w:szCs w:val="28"/>
          <w:lang w:val="uk-UA"/>
        </w:rPr>
        <w:t xml:space="preserve"> від несанкціонованих маніпуляцій</w:t>
      </w:r>
      <w:r w:rsidR="00034147">
        <w:rPr>
          <w:rFonts w:ascii="Times New Roman" w:hAnsi="Times New Roman"/>
          <w:sz w:val="28"/>
          <w:szCs w:val="28"/>
          <w:lang w:val="uk-UA"/>
        </w:rPr>
        <w:t xml:space="preserve">, дозволила деяким податковим службам </w:t>
      </w:r>
      <w:r w:rsidRPr="002976D5">
        <w:rPr>
          <w:rFonts w:ascii="Times New Roman" w:hAnsi="Times New Roman"/>
          <w:sz w:val="28"/>
          <w:szCs w:val="28"/>
          <w:lang w:val="uk-UA"/>
        </w:rPr>
        <w:t xml:space="preserve">спробувати провести моніторинг кожної </w:t>
      </w:r>
      <w:r w:rsidR="00034147">
        <w:rPr>
          <w:rFonts w:ascii="Times New Roman" w:hAnsi="Times New Roman"/>
          <w:sz w:val="28"/>
          <w:szCs w:val="28"/>
          <w:lang w:val="uk-UA"/>
        </w:rPr>
        <w:t>транзакції</w:t>
      </w:r>
      <w:r w:rsidRPr="002976D5">
        <w:rPr>
          <w:rFonts w:ascii="Times New Roman" w:hAnsi="Times New Roman"/>
          <w:sz w:val="28"/>
          <w:szCs w:val="28"/>
          <w:lang w:val="uk-UA"/>
        </w:rPr>
        <w:t xml:space="preserve"> в цьому сегменті плат</w:t>
      </w:r>
      <w:r w:rsidR="00034147">
        <w:rPr>
          <w:rFonts w:ascii="Times New Roman" w:hAnsi="Times New Roman"/>
          <w:sz w:val="28"/>
          <w:szCs w:val="28"/>
          <w:lang w:val="uk-UA"/>
        </w:rPr>
        <w:t>ників</w:t>
      </w:r>
      <w:r w:rsidRPr="002976D5">
        <w:rPr>
          <w:rFonts w:ascii="Times New Roman" w:hAnsi="Times New Roman"/>
          <w:sz w:val="28"/>
          <w:szCs w:val="28"/>
          <w:lang w:val="uk-UA"/>
        </w:rPr>
        <w:t xml:space="preserve"> податків. По суті, ці пристрої можна розглядати як </w:t>
      </w:r>
      <w:r w:rsidR="005A1B13">
        <w:rPr>
          <w:rFonts w:ascii="Times New Roman" w:hAnsi="Times New Roman"/>
          <w:sz w:val="28"/>
          <w:szCs w:val="28"/>
          <w:lang w:val="uk-UA"/>
        </w:rPr>
        <w:lastRenderedPageBreak/>
        <w:t>аналог третьої сторони</w:t>
      </w:r>
      <w:r w:rsidRPr="002976D5">
        <w:rPr>
          <w:rFonts w:ascii="Times New Roman" w:hAnsi="Times New Roman"/>
          <w:sz w:val="28"/>
          <w:szCs w:val="28"/>
          <w:lang w:val="uk-UA"/>
        </w:rPr>
        <w:t xml:space="preserve">. Проблема, однак, полягає в тому, що ці пристрої не повністю </w:t>
      </w:r>
      <w:r w:rsidR="00703ACD">
        <w:rPr>
          <w:rFonts w:ascii="Times New Roman" w:hAnsi="Times New Roman"/>
          <w:sz w:val="28"/>
          <w:szCs w:val="28"/>
          <w:lang w:val="uk-UA"/>
        </w:rPr>
        <w:t>незалежні</w:t>
      </w:r>
      <w:r w:rsidRPr="002976D5">
        <w:rPr>
          <w:rFonts w:ascii="Times New Roman" w:hAnsi="Times New Roman"/>
          <w:sz w:val="28"/>
          <w:szCs w:val="28"/>
          <w:lang w:val="uk-UA"/>
        </w:rPr>
        <w:t xml:space="preserve"> від платників</w:t>
      </w:r>
      <w:r w:rsidR="00703ACD">
        <w:rPr>
          <w:rFonts w:ascii="Times New Roman" w:hAnsi="Times New Roman"/>
          <w:sz w:val="28"/>
          <w:szCs w:val="28"/>
          <w:lang w:val="uk-UA"/>
        </w:rPr>
        <w:t xml:space="preserve"> податків</w:t>
      </w:r>
      <w:r w:rsidRPr="002976D5">
        <w:rPr>
          <w:rFonts w:ascii="Times New Roman" w:hAnsi="Times New Roman"/>
          <w:sz w:val="28"/>
          <w:szCs w:val="28"/>
          <w:lang w:val="uk-UA"/>
        </w:rPr>
        <w:t xml:space="preserve">. До тих пір поки платники </w:t>
      </w:r>
      <w:r w:rsidR="00703ACD">
        <w:rPr>
          <w:rFonts w:ascii="Times New Roman" w:hAnsi="Times New Roman"/>
          <w:sz w:val="28"/>
          <w:szCs w:val="28"/>
          <w:lang w:val="uk-UA"/>
        </w:rPr>
        <w:t>податків можуть маніпулювати ними</w:t>
      </w:r>
      <w:r w:rsidRPr="002976D5">
        <w:rPr>
          <w:rFonts w:ascii="Times New Roman" w:hAnsi="Times New Roman"/>
          <w:sz w:val="28"/>
          <w:szCs w:val="28"/>
          <w:lang w:val="uk-UA"/>
        </w:rPr>
        <w:t xml:space="preserve"> або </w:t>
      </w:r>
      <w:r w:rsidR="00703ACD">
        <w:rPr>
          <w:rFonts w:ascii="Times New Roman" w:hAnsi="Times New Roman"/>
          <w:sz w:val="28"/>
          <w:szCs w:val="28"/>
          <w:lang w:val="uk-UA"/>
        </w:rPr>
        <w:t>здійснювати транзакції без використання пристроїв, вони не можуть</w:t>
      </w:r>
      <w:r w:rsidRPr="002976D5">
        <w:rPr>
          <w:rFonts w:ascii="Times New Roman" w:hAnsi="Times New Roman"/>
          <w:sz w:val="28"/>
          <w:szCs w:val="28"/>
          <w:lang w:val="uk-UA"/>
        </w:rPr>
        <w:t xml:space="preserve"> бути надійним джерелом даних </w:t>
      </w:r>
      <w:r w:rsidR="00703ACD">
        <w:rPr>
          <w:rFonts w:ascii="Times New Roman" w:hAnsi="Times New Roman"/>
          <w:sz w:val="28"/>
          <w:szCs w:val="28"/>
          <w:lang w:val="uk-UA"/>
        </w:rPr>
        <w:t>третьої сторони</w:t>
      </w:r>
      <w:r w:rsidRPr="002976D5">
        <w:rPr>
          <w:rFonts w:ascii="Times New Roman" w:hAnsi="Times New Roman"/>
          <w:sz w:val="28"/>
          <w:szCs w:val="28"/>
          <w:lang w:val="uk-UA"/>
        </w:rPr>
        <w:t>.</w:t>
      </w:r>
    </w:p>
    <w:p w:rsidR="00B04B1D" w:rsidRDefault="00B04B1D" w:rsidP="00BF2A0D">
      <w:pPr>
        <w:autoSpaceDE w:val="0"/>
        <w:autoSpaceDN w:val="0"/>
        <w:adjustRightInd w:val="0"/>
        <w:spacing w:after="0" w:line="240" w:lineRule="auto"/>
        <w:jc w:val="both"/>
        <w:rPr>
          <w:rFonts w:ascii="Times New Roman" w:hAnsi="Times New Roman"/>
          <w:sz w:val="28"/>
          <w:szCs w:val="28"/>
          <w:lang w:val="uk-UA"/>
        </w:rPr>
      </w:pPr>
    </w:p>
    <w:p w:rsidR="00B04B1D" w:rsidRDefault="00B04B1D" w:rsidP="00BF2A0D">
      <w:pPr>
        <w:autoSpaceDE w:val="0"/>
        <w:autoSpaceDN w:val="0"/>
        <w:adjustRightInd w:val="0"/>
        <w:spacing w:after="0" w:line="240" w:lineRule="auto"/>
        <w:jc w:val="both"/>
        <w:rPr>
          <w:rFonts w:ascii="Times New Roman" w:hAnsi="Times New Roman"/>
          <w:sz w:val="28"/>
          <w:szCs w:val="28"/>
          <w:lang w:val="uk-UA"/>
        </w:rPr>
      </w:pPr>
      <w:r w:rsidRPr="00B04B1D">
        <w:rPr>
          <w:rFonts w:ascii="Times New Roman" w:hAnsi="Times New Roman"/>
          <w:sz w:val="28"/>
          <w:szCs w:val="28"/>
          <w:lang w:val="uk-UA"/>
        </w:rPr>
        <w:t xml:space="preserve">13. Обов'язкове використання </w:t>
      </w:r>
      <w:r>
        <w:rPr>
          <w:rFonts w:ascii="Times New Roman" w:hAnsi="Times New Roman"/>
          <w:sz w:val="28"/>
          <w:szCs w:val="28"/>
          <w:lang w:val="uk-UA"/>
        </w:rPr>
        <w:t>електронних фіскальних пристроїв</w:t>
      </w:r>
      <w:r w:rsidRPr="00B04B1D">
        <w:rPr>
          <w:rFonts w:ascii="Times New Roman" w:hAnsi="Times New Roman"/>
          <w:sz w:val="28"/>
          <w:szCs w:val="28"/>
          <w:lang w:val="uk-UA"/>
        </w:rPr>
        <w:t xml:space="preserve">, таких як </w:t>
      </w:r>
      <w:r>
        <w:rPr>
          <w:rFonts w:ascii="Times New Roman" w:hAnsi="Times New Roman"/>
          <w:sz w:val="28"/>
          <w:szCs w:val="28"/>
          <w:lang w:val="uk-UA"/>
        </w:rPr>
        <w:t>електронний податковий реєстр</w:t>
      </w:r>
      <w:r w:rsidRPr="00B04B1D">
        <w:rPr>
          <w:rFonts w:ascii="Times New Roman" w:hAnsi="Times New Roman"/>
          <w:sz w:val="28"/>
          <w:szCs w:val="28"/>
          <w:lang w:val="uk-UA"/>
        </w:rPr>
        <w:t xml:space="preserve"> або </w:t>
      </w:r>
      <w:r>
        <w:rPr>
          <w:rFonts w:ascii="Times New Roman" w:hAnsi="Times New Roman"/>
          <w:sz w:val="28"/>
          <w:szCs w:val="28"/>
          <w:lang w:val="uk-UA"/>
        </w:rPr>
        <w:t>електронний фіскальний апарат</w:t>
      </w:r>
      <w:r w:rsidRPr="00B04B1D">
        <w:rPr>
          <w:rFonts w:ascii="Times New Roman" w:hAnsi="Times New Roman"/>
          <w:sz w:val="28"/>
          <w:szCs w:val="28"/>
          <w:lang w:val="uk-UA"/>
        </w:rPr>
        <w:t xml:space="preserve">, </w:t>
      </w:r>
      <w:r w:rsidR="000B7AC3" w:rsidRPr="00B04B1D">
        <w:rPr>
          <w:rFonts w:ascii="Times New Roman" w:hAnsi="Times New Roman"/>
          <w:sz w:val="28"/>
          <w:szCs w:val="28"/>
          <w:lang w:val="uk-UA"/>
        </w:rPr>
        <w:t xml:space="preserve">в останні роки </w:t>
      </w:r>
      <w:r w:rsidRPr="00B04B1D">
        <w:rPr>
          <w:rFonts w:ascii="Times New Roman" w:hAnsi="Times New Roman"/>
          <w:sz w:val="28"/>
          <w:szCs w:val="28"/>
          <w:lang w:val="uk-UA"/>
        </w:rPr>
        <w:t xml:space="preserve">прискорилося в Африці та інших регіонах, після </w:t>
      </w:r>
      <w:r>
        <w:rPr>
          <w:rFonts w:ascii="Times New Roman" w:hAnsi="Times New Roman"/>
          <w:sz w:val="28"/>
          <w:szCs w:val="28"/>
          <w:lang w:val="uk-UA"/>
        </w:rPr>
        <w:t>відносного</w:t>
      </w:r>
      <w:r w:rsidRPr="00B04B1D">
        <w:rPr>
          <w:rFonts w:ascii="Times New Roman" w:hAnsi="Times New Roman"/>
          <w:sz w:val="28"/>
          <w:szCs w:val="28"/>
          <w:lang w:val="uk-UA"/>
        </w:rPr>
        <w:t xml:space="preserve"> затишшя з 1994 по 2010 рік</w:t>
      </w:r>
      <w:r>
        <w:rPr>
          <w:rFonts w:ascii="Times New Roman" w:hAnsi="Times New Roman"/>
          <w:sz w:val="28"/>
          <w:szCs w:val="28"/>
          <w:lang w:val="uk-UA"/>
        </w:rPr>
        <w:t>.</w:t>
      </w:r>
      <w:r w:rsidRPr="00B04B1D">
        <w:rPr>
          <w:rFonts w:ascii="Times New Roman" w:hAnsi="Times New Roman"/>
          <w:sz w:val="28"/>
          <w:szCs w:val="28"/>
          <w:lang w:val="uk-UA"/>
        </w:rPr>
        <w:t xml:space="preserve"> </w:t>
      </w:r>
      <w:r>
        <w:rPr>
          <w:rFonts w:ascii="Times New Roman" w:hAnsi="Times New Roman"/>
          <w:sz w:val="28"/>
          <w:szCs w:val="28"/>
          <w:lang w:val="uk-UA"/>
        </w:rPr>
        <w:t>Ц</w:t>
      </w:r>
      <w:r w:rsidRPr="00B04B1D">
        <w:rPr>
          <w:rFonts w:ascii="Times New Roman" w:hAnsi="Times New Roman"/>
          <w:sz w:val="28"/>
          <w:szCs w:val="28"/>
          <w:lang w:val="uk-UA"/>
        </w:rPr>
        <w:t xml:space="preserve">і пристрої є відносно дорогими, хоча вони </w:t>
      </w:r>
      <w:r w:rsidR="00413D38">
        <w:rPr>
          <w:rFonts w:ascii="Times New Roman" w:hAnsi="Times New Roman"/>
          <w:sz w:val="28"/>
          <w:szCs w:val="28"/>
          <w:lang w:val="uk-UA"/>
        </w:rPr>
        <w:t>здатні</w:t>
      </w:r>
      <w:r w:rsidRPr="00B04B1D">
        <w:rPr>
          <w:rFonts w:ascii="Times New Roman" w:hAnsi="Times New Roman"/>
          <w:sz w:val="28"/>
          <w:szCs w:val="28"/>
          <w:lang w:val="uk-UA"/>
        </w:rPr>
        <w:t xml:space="preserve"> </w:t>
      </w:r>
      <w:r w:rsidR="00413D38">
        <w:rPr>
          <w:rFonts w:ascii="Times New Roman" w:hAnsi="Times New Roman"/>
          <w:sz w:val="28"/>
          <w:szCs w:val="28"/>
          <w:lang w:val="uk-UA"/>
        </w:rPr>
        <w:t>здійснювати</w:t>
      </w:r>
      <w:r w:rsidRPr="00B04B1D">
        <w:rPr>
          <w:rFonts w:ascii="Times New Roman" w:hAnsi="Times New Roman"/>
          <w:sz w:val="28"/>
          <w:szCs w:val="28"/>
          <w:lang w:val="uk-UA"/>
        </w:rPr>
        <w:t xml:space="preserve"> відносно безпечний механізм податкового адміністрування з метою моніторингу і виявлення випадків недотримання. Проте, пристрої створюють додаткові вимоги моніторингу </w:t>
      </w:r>
      <w:r w:rsidR="00413D38">
        <w:rPr>
          <w:rFonts w:ascii="Times New Roman" w:hAnsi="Times New Roman"/>
          <w:sz w:val="28"/>
          <w:szCs w:val="28"/>
          <w:lang w:val="uk-UA"/>
        </w:rPr>
        <w:t>дотримання для</w:t>
      </w:r>
      <w:r w:rsidRPr="00B04B1D">
        <w:rPr>
          <w:rFonts w:ascii="Times New Roman" w:hAnsi="Times New Roman"/>
          <w:sz w:val="28"/>
          <w:szCs w:val="28"/>
          <w:lang w:val="uk-UA"/>
        </w:rPr>
        <w:t xml:space="preserve"> </w:t>
      </w:r>
      <w:r w:rsidR="00413D38">
        <w:rPr>
          <w:rFonts w:ascii="Times New Roman" w:hAnsi="Times New Roman"/>
          <w:sz w:val="28"/>
          <w:szCs w:val="28"/>
          <w:lang w:val="uk-UA"/>
        </w:rPr>
        <w:t>служб</w:t>
      </w:r>
      <w:r w:rsidRPr="00B04B1D">
        <w:rPr>
          <w:rFonts w:ascii="Times New Roman" w:hAnsi="Times New Roman"/>
          <w:sz w:val="28"/>
          <w:szCs w:val="28"/>
          <w:lang w:val="uk-UA"/>
        </w:rPr>
        <w:t xml:space="preserve">. Крім </w:t>
      </w:r>
      <w:r w:rsidR="00CB7FDB">
        <w:rPr>
          <w:rFonts w:ascii="Times New Roman" w:hAnsi="Times New Roman"/>
          <w:sz w:val="28"/>
          <w:szCs w:val="28"/>
          <w:lang w:val="uk-UA"/>
        </w:rPr>
        <w:t>цього</w:t>
      </w:r>
      <w:r w:rsidRPr="00B04B1D">
        <w:rPr>
          <w:rFonts w:ascii="Times New Roman" w:hAnsi="Times New Roman"/>
          <w:sz w:val="28"/>
          <w:szCs w:val="28"/>
          <w:lang w:val="uk-UA"/>
        </w:rPr>
        <w:t xml:space="preserve">, як </w:t>
      </w:r>
      <w:r w:rsidR="000B7AC3">
        <w:rPr>
          <w:rFonts w:ascii="Times New Roman" w:hAnsi="Times New Roman"/>
          <w:sz w:val="28"/>
          <w:szCs w:val="28"/>
          <w:lang w:val="uk-UA"/>
        </w:rPr>
        <w:t xml:space="preserve">свідчить </w:t>
      </w:r>
      <w:r w:rsidRPr="00B04B1D">
        <w:rPr>
          <w:rFonts w:ascii="Times New Roman" w:hAnsi="Times New Roman"/>
          <w:sz w:val="28"/>
          <w:szCs w:val="28"/>
          <w:lang w:val="uk-UA"/>
        </w:rPr>
        <w:t>анал</w:t>
      </w:r>
      <w:r w:rsidR="000B7AC3">
        <w:rPr>
          <w:rFonts w:ascii="Times New Roman" w:hAnsi="Times New Roman"/>
          <w:sz w:val="28"/>
          <w:szCs w:val="28"/>
          <w:lang w:val="uk-UA"/>
        </w:rPr>
        <w:t>із опитування</w:t>
      </w:r>
      <w:r w:rsidRPr="00B04B1D">
        <w:rPr>
          <w:rFonts w:ascii="Times New Roman" w:hAnsi="Times New Roman"/>
          <w:sz w:val="28"/>
          <w:szCs w:val="28"/>
          <w:lang w:val="uk-UA"/>
        </w:rPr>
        <w:t xml:space="preserve">, </w:t>
      </w:r>
      <w:r w:rsidR="000B7AC3">
        <w:rPr>
          <w:rFonts w:ascii="Times New Roman" w:hAnsi="Times New Roman"/>
          <w:sz w:val="28"/>
          <w:szCs w:val="28"/>
          <w:lang w:val="uk-UA"/>
        </w:rPr>
        <w:t>електронні фіскальні пристрої</w:t>
      </w:r>
      <w:r w:rsidRPr="00B04B1D">
        <w:rPr>
          <w:rFonts w:ascii="Times New Roman" w:hAnsi="Times New Roman"/>
          <w:sz w:val="28"/>
          <w:szCs w:val="28"/>
          <w:lang w:val="uk-UA"/>
        </w:rPr>
        <w:t xml:space="preserve"> </w:t>
      </w:r>
      <w:r w:rsidR="000B7AC3">
        <w:rPr>
          <w:rFonts w:ascii="Times New Roman" w:hAnsi="Times New Roman"/>
          <w:sz w:val="28"/>
          <w:szCs w:val="28"/>
          <w:lang w:val="uk-UA"/>
        </w:rPr>
        <w:t>мають подібні</w:t>
      </w:r>
      <w:r w:rsidRPr="00B04B1D">
        <w:rPr>
          <w:rFonts w:ascii="Times New Roman" w:hAnsi="Times New Roman"/>
          <w:sz w:val="28"/>
          <w:szCs w:val="28"/>
          <w:lang w:val="uk-UA"/>
        </w:rPr>
        <w:t xml:space="preserve"> проблем</w:t>
      </w:r>
      <w:r w:rsidR="000B7AC3">
        <w:rPr>
          <w:rFonts w:ascii="Times New Roman" w:hAnsi="Times New Roman"/>
          <w:sz w:val="28"/>
          <w:szCs w:val="28"/>
          <w:lang w:val="uk-UA"/>
        </w:rPr>
        <w:t>и, що</w:t>
      </w:r>
      <w:r w:rsidRPr="00B04B1D">
        <w:rPr>
          <w:rFonts w:ascii="Times New Roman" w:hAnsi="Times New Roman"/>
          <w:sz w:val="28"/>
          <w:szCs w:val="28"/>
          <w:lang w:val="uk-UA"/>
        </w:rPr>
        <w:t xml:space="preserve"> і інші режими за відсутності ефективних </w:t>
      </w:r>
      <w:r w:rsidR="000B7AC3">
        <w:rPr>
          <w:rFonts w:ascii="Times New Roman" w:hAnsi="Times New Roman"/>
          <w:sz w:val="28"/>
          <w:szCs w:val="28"/>
          <w:lang w:val="uk-UA"/>
        </w:rPr>
        <w:t>послідовних</w:t>
      </w:r>
      <w:r w:rsidRPr="00B04B1D">
        <w:rPr>
          <w:rFonts w:ascii="Times New Roman" w:hAnsi="Times New Roman"/>
          <w:sz w:val="28"/>
          <w:szCs w:val="28"/>
          <w:lang w:val="uk-UA"/>
        </w:rPr>
        <w:t xml:space="preserve"> і </w:t>
      </w:r>
      <w:r w:rsidR="000B7AC3">
        <w:rPr>
          <w:rFonts w:ascii="Times New Roman" w:hAnsi="Times New Roman"/>
          <w:sz w:val="28"/>
          <w:szCs w:val="28"/>
          <w:lang w:val="uk-UA"/>
        </w:rPr>
        <w:t>примусових</w:t>
      </w:r>
      <w:r w:rsidR="000B7AC3" w:rsidRPr="000B7AC3">
        <w:rPr>
          <w:rFonts w:ascii="Times New Roman" w:hAnsi="Times New Roman"/>
          <w:sz w:val="28"/>
          <w:szCs w:val="28"/>
          <w:lang w:val="uk-UA"/>
        </w:rPr>
        <w:t xml:space="preserve"> </w:t>
      </w:r>
      <w:r w:rsidR="000B7AC3" w:rsidRPr="00B04B1D">
        <w:rPr>
          <w:rFonts w:ascii="Times New Roman" w:hAnsi="Times New Roman"/>
          <w:sz w:val="28"/>
          <w:szCs w:val="28"/>
          <w:lang w:val="uk-UA"/>
        </w:rPr>
        <w:t>заходів</w:t>
      </w:r>
      <w:r w:rsidRPr="00B04B1D">
        <w:rPr>
          <w:rFonts w:ascii="Times New Roman" w:hAnsi="Times New Roman"/>
          <w:sz w:val="28"/>
          <w:szCs w:val="28"/>
          <w:lang w:val="uk-UA"/>
        </w:rPr>
        <w:t>.</w:t>
      </w:r>
    </w:p>
    <w:p w:rsidR="00FB1780" w:rsidRDefault="00FB1780" w:rsidP="00BF2A0D">
      <w:pPr>
        <w:autoSpaceDE w:val="0"/>
        <w:autoSpaceDN w:val="0"/>
        <w:adjustRightInd w:val="0"/>
        <w:spacing w:after="0" w:line="240" w:lineRule="auto"/>
        <w:jc w:val="both"/>
        <w:rPr>
          <w:rFonts w:ascii="Times New Roman" w:hAnsi="Times New Roman"/>
          <w:sz w:val="28"/>
          <w:szCs w:val="28"/>
          <w:lang w:val="uk-UA"/>
        </w:rPr>
      </w:pPr>
    </w:p>
    <w:p w:rsidR="00FB1780" w:rsidRDefault="00FB1780" w:rsidP="00BF2A0D">
      <w:pPr>
        <w:spacing w:after="0" w:line="240" w:lineRule="auto"/>
        <w:jc w:val="both"/>
        <w:rPr>
          <w:rFonts w:ascii="Times New Roman" w:hAnsi="Times New Roman"/>
          <w:sz w:val="28"/>
          <w:szCs w:val="28"/>
          <w:lang w:val="uk-UA"/>
        </w:rPr>
      </w:pPr>
      <w:r>
        <w:rPr>
          <w:rFonts w:ascii="Times New Roman" w:hAnsi="Times New Roman"/>
          <w:sz w:val="28"/>
          <w:szCs w:val="28"/>
          <w:lang w:val="uk-UA"/>
        </w:rPr>
        <w:t>14. Існуючі</w:t>
      </w:r>
      <w:r w:rsidRPr="00CC699E">
        <w:rPr>
          <w:rFonts w:ascii="Times New Roman" w:hAnsi="Times New Roman"/>
          <w:sz w:val="28"/>
          <w:szCs w:val="28"/>
          <w:lang w:val="uk-UA"/>
        </w:rPr>
        <w:t xml:space="preserve"> дослідження показують, що </w:t>
      </w:r>
      <w:r>
        <w:rPr>
          <w:rFonts w:ascii="Times New Roman" w:hAnsi="Times New Roman"/>
          <w:sz w:val="28"/>
          <w:szCs w:val="28"/>
          <w:lang w:val="uk-UA"/>
        </w:rPr>
        <w:t xml:space="preserve">достовірні </w:t>
      </w:r>
      <w:r w:rsidRPr="00CC699E">
        <w:rPr>
          <w:rFonts w:ascii="Times New Roman" w:hAnsi="Times New Roman"/>
          <w:sz w:val="28"/>
          <w:szCs w:val="28"/>
          <w:lang w:val="uk-UA"/>
        </w:rPr>
        <w:t xml:space="preserve">дані </w:t>
      </w:r>
      <w:r>
        <w:rPr>
          <w:rFonts w:ascii="Times New Roman" w:hAnsi="Times New Roman"/>
          <w:sz w:val="28"/>
          <w:szCs w:val="28"/>
          <w:lang w:val="uk-UA"/>
        </w:rPr>
        <w:t>щодо</w:t>
      </w:r>
      <w:r w:rsidRPr="00CC699E">
        <w:rPr>
          <w:rFonts w:ascii="Times New Roman" w:hAnsi="Times New Roman"/>
          <w:sz w:val="28"/>
          <w:szCs w:val="28"/>
          <w:lang w:val="uk-UA"/>
        </w:rPr>
        <w:t xml:space="preserve"> вплив</w:t>
      </w:r>
      <w:r>
        <w:rPr>
          <w:rFonts w:ascii="Times New Roman" w:hAnsi="Times New Roman"/>
          <w:sz w:val="28"/>
          <w:szCs w:val="28"/>
          <w:lang w:val="uk-UA"/>
        </w:rPr>
        <w:t>у</w:t>
      </w:r>
      <w:r w:rsidRPr="00CC699E">
        <w:rPr>
          <w:rFonts w:ascii="Times New Roman" w:hAnsi="Times New Roman"/>
          <w:sz w:val="28"/>
          <w:szCs w:val="28"/>
          <w:lang w:val="uk-UA"/>
        </w:rPr>
        <w:t xml:space="preserve"> і ефективності </w:t>
      </w:r>
      <w:r>
        <w:rPr>
          <w:rFonts w:ascii="Times New Roman" w:hAnsi="Times New Roman"/>
          <w:sz w:val="28"/>
          <w:szCs w:val="28"/>
          <w:lang w:val="uk-UA"/>
        </w:rPr>
        <w:t xml:space="preserve">застосування </w:t>
      </w:r>
      <w:r w:rsidRPr="00CC699E">
        <w:rPr>
          <w:rFonts w:ascii="Times New Roman" w:hAnsi="Times New Roman"/>
          <w:sz w:val="28"/>
          <w:szCs w:val="28"/>
          <w:lang w:val="uk-UA"/>
        </w:rPr>
        <w:t>фіск</w:t>
      </w:r>
      <w:r>
        <w:rPr>
          <w:rFonts w:ascii="Times New Roman" w:hAnsi="Times New Roman"/>
          <w:sz w:val="28"/>
          <w:szCs w:val="28"/>
          <w:lang w:val="uk-UA"/>
        </w:rPr>
        <w:t>альних пристроїв є рідкісними, а</w:t>
      </w:r>
      <w:r w:rsidRPr="00CC699E">
        <w:rPr>
          <w:rFonts w:ascii="Times New Roman" w:hAnsi="Times New Roman"/>
          <w:sz w:val="28"/>
          <w:szCs w:val="28"/>
          <w:lang w:val="uk-UA"/>
        </w:rPr>
        <w:t xml:space="preserve"> публічно доступні дані, які дозволили б провести оцінку їх впливу після реалізації аналогічним чином обмежені.</w:t>
      </w:r>
      <w:r>
        <w:rPr>
          <w:rFonts w:ascii="Times New Roman" w:hAnsi="Times New Roman"/>
          <w:sz w:val="28"/>
          <w:szCs w:val="28"/>
          <w:lang w:val="uk-UA"/>
        </w:rPr>
        <w:t xml:space="preserve"> Таке</w:t>
      </w:r>
      <w:r w:rsidRPr="00F95181">
        <w:rPr>
          <w:rFonts w:ascii="Times New Roman" w:hAnsi="Times New Roman"/>
          <w:sz w:val="28"/>
          <w:szCs w:val="28"/>
          <w:lang w:val="uk-UA"/>
        </w:rPr>
        <w:t xml:space="preserve"> обмеження ускладнює перевірки заявлених переваг </w:t>
      </w:r>
      <w:r>
        <w:rPr>
          <w:rFonts w:ascii="Times New Roman" w:hAnsi="Times New Roman"/>
          <w:sz w:val="28"/>
          <w:szCs w:val="28"/>
          <w:lang w:val="uk-UA"/>
        </w:rPr>
        <w:t>в результаті</w:t>
      </w:r>
      <w:r w:rsidRPr="00F95181">
        <w:rPr>
          <w:rFonts w:ascii="Times New Roman" w:hAnsi="Times New Roman"/>
          <w:sz w:val="28"/>
          <w:szCs w:val="28"/>
          <w:lang w:val="uk-UA"/>
        </w:rPr>
        <w:t xml:space="preserve"> ініціатив</w:t>
      </w:r>
      <w:r>
        <w:rPr>
          <w:rFonts w:ascii="Times New Roman" w:hAnsi="Times New Roman"/>
          <w:sz w:val="28"/>
          <w:szCs w:val="28"/>
          <w:lang w:val="uk-UA"/>
        </w:rPr>
        <w:t>и застосування</w:t>
      </w:r>
      <w:r w:rsidRPr="00F95181">
        <w:rPr>
          <w:rFonts w:ascii="Times New Roman" w:hAnsi="Times New Roman"/>
          <w:sz w:val="28"/>
          <w:szCs w:val="28"/>
          <w:lang w:val="uk-UA"/>
        </w:rPr>
        <w:t xml:space="preserve"> фіскальних пристроїв.</w:t>
      </w:r>
      <w:r>
        <w:rPr>
          <w:rFonts w:ascii="Times New Roman" w:hAnsi="Times New Roman"/>
          <w:sz w:val="28"/>
          <w:szCs w:val="28"/>
          <w:lang w:val="uk-UA"/>
        </w:rPr>
        <w:t xml:space="preserve"> </w:t>
      </w:r>
      <w:r w:rsidRPr="00A95805">
        <w:rPr>
          <w:rFonts w:ascii="Times New Roman" w:hAnsi="Times New Roman"/>
          <w:sz w:val="28"/>
          <w:szCs w:val="28"/>
          <w:lang w:val="uk-UA"/>
        </w:rPr>
        <w:t xml:space="preserve">Крім того, зміни в тенденціях збору доходів, які, як стверджується, </w:t>
      </w:r>
      <w:r>
        <w:rPr>
          <w:rFonts w:ascii="Times New Roman" w:hAnsi="Times New Roman"/>
          <w:sz w:val="28"/>
          <w:szCs w:val="28"/>
          <w:lang w:val="uk-UA"/>
        </w:rPr>
        <w:t>пов’язані</w:t>
      </w:r>
      <w:r w:rsidRPr="00A95805">
        <w:rPr>
          <w:rFonts w:ascii="Times New Roman" w:hAnsi="Times New Roman"/>
          <w:sz w:val="28"/>
          <w:szCs w:val="28"/>
          <w:lang w:val="uk-UA"/>
        </w:rPr>
        <w:t xml:space="preserve"> з цими ініціативами</w:t>
      </w:r>
      <w:r>
        <w:rPr>
          <w:rFonts w:ascii="Times New Roman" w:hAnsi="Times New Roman"/>
          <w:sz w:val="28"/>
          <w:szCs w:val="28"/>
          <w:lang w:val="uk-UA"/>
        </w:rPr>
        <w:t>, нелегко ізолю</w:t>
      </w:r>
      <w:r w:rsidRPr="00A95805">
        <w:rPr>
          <w:rFonts w:ascii="Times New Roman" w:hAnsi="Times New Roman"/>
          <w:sz w:val="28"/>
          <w:szCs w:val="28"/>
          <w:lang w:val="uk-UA"/>
        </w:rPr>
        <w:t>ва</w:t>
      </w:r>
      <w:r>
        <w:rPr>
          <w:rFonts w:ascii="Times New Roman" w:hAnsi="Times New Roman"/>
          <w:sz w:val="28"/>
          <w:szCs w:val="28"/>
          <w:lang w:val="uk-UA"/>
        </w:rPr>
        <w:t>ти</w:t>
      </w:r>
      <w:r w:rsidRPr="00A95805">
        <w:rPr>
          <w:rFonts w:ascii="Times New Roman" w:hAnsi="Times New Roman"/>
          <w:sz w:val="28"/>
          <w:szCs w:val="28"/>
          <w:lang w:val="uk-UA"/>
        </w:rPr>
        <w:t xml:space="preserve"> від інших видів діяльності, будь то політичн</w:t>
      </w:r>
      <w:r>
        <w:rPr>
          <w:rFonts w:ascii="Times New Roman" w:hAnsi="Times New Roman"/>
          <w:sz w:val="28"/>
          <w:szCs w:val="28"/>
          <w:lang w:val="uk-UA"/>
        </w:rPr>
        <w:t>і</w:t>
      </w:r>
      <w:r w:rsidRPr="00A95805">
        <w:rPr>
          <w:rFonts w:ascii="Times New Roman" w:hAnsi="Times New Roman"/>
          <w:sz w:val="28"/>
          <w:szCs w:val="28"/>
          <w:lang w:val="uk-UA"/>
        </w:rPr>
        <w:t xml:space="preserve"> або адміністративн</w:t>
      </w:r>
      <w:r>
        <w:rPr>
          <w:rFonts w:ascii="Times New Roman" w:hAnsi="Times New Roman"/>
          <w:sz w:val="28"/>
          <w:szCs w:val="28"/>
          <w:lang w:val="uk-UA"/>
        </w:rPr>
        <w:t>і</w:t>
      </w:r>
      <w:r w:rsidRPr="00A95805">
        <w:rPr>
          <w:rFonts w:ascii="Times New Roman" w:hAnsi="Times New Roman"/>
          <w:sz w:val="28"/>
          <w:szCs w:val="28"/>
          <w:lang w:val="uk-UA"/>
        </w:rPr>
        <w:t xml:space="preserve"> реформ</w:t>
      </w:r>
      <w:r>
        <w:rPr>
          <w:rFonts w:ascii="Times New Roman" w:hAnsi="Times New Roman"/>
          <w:sz w:val="28"/>
          <w:szCs w:val="28"/>
          <w:lang w:val="uk-UA"/>
        </w:rPr>
        <w:t>и</w:t>
      </w:r>
      <w:r w:rsidRPr="00A95805">
        <w:rPr>
          <w:rFonts w:ascii="Times New Roman" w:hAnsi="Times New Roman"/>
          <w:sz w:val="28"/>
          <w:szCs w:val="28"/>
          <w:lang w:val="uk-UA"/>
        </w:rPr>
        <w:t>.</w:t>
      </w:r>
      <w:r>
        <w:rPr>
          <w:rFonts w:ascii="Times New Roman" w:hAnsi="Times New Roman"/>
          <w:sz w:val="28"/>
          <w:szCs w:val="28"/>
          <w:lang w:val="uk-UA"/>
        </w:rPr>
        <w:t xml:space="preserve"> Проведені </w:t>
      </w:r>
      <w:r w:rsidRPr="00D75E08">
        <w:rPr>
          <w:rFonts w:ascii="Times New Roman" w:hAnsi="Times New Roman"/>
          <w:sz w:val="28"/>
          <w:szCs w:val="28"/>
          <w:lang w:val="uk-UA"/>
        </w:rPr>
        <w:t xml:space="preserve">дослідження не виявили впливу </w:t>
      </w:r>
      <w:r w:rsidRPr="00DA2F23">
        <w:rPr>
          <w:rFonts w:ascii="Times New Roman" w:hAnsi="Times New Roman"/>
          <w:sz w:val="28"/>
          <w:szCs w:val="28"/>
          <w:lang w:val="uk-UA"/>
        </w:rPr>
        <w:t xml:space="preserve">на поведінку </w:t>
      </w:r>
      <w:r>
        <w:rPr>
          <w:rFonts w:ascii="Times New Roman" w:hAnsi="Times New Roman"/>
          <w:sz w:val="28"/>
          <w:szCs w:val="28"/>
          <w:lang w:val="uk-UA"/>
        </w:rPr>
        <w:t xml:space="preserve">щодо </w:t>
      </w:r>
      <w:r w:rsidRPr="00DA2F23">
        <w:rPr>
          <w:rFonts w:ascii="Times New Roman" w:hAnsi="Times New Roman"/>
          <w:sz w:val="28"/>
          <w:szCs w:val="28"/>
          <w:lang w:val="uk-UA"/>
        </w:rPr>
        <w:t>дотримання платником податків.</w:t>
      </w:r>
    </w:p>
    <w:p w:rsidR="00FB1780" w:rsidRDefault="00FB1780" w:rsidP="00BF2A0D">
      <w:pPr>
        <w:spacing w:after="0" w:line="240" w:lineRule="auto"/>
        <w:jc w:val="both"/>
        <w:rPr>
          <w:rFonts w:ascii="Times New Roman" w:hAnsi="Times New Roman"/>
          <w:sz w:val="28"/>
          <w:szCs w:val="28"/>
          <w:lang w:val="uk-UA"/>
        </w:rPr>
      </w:pPr>
    </w:p>
    <w:p w:rsidR="00FB1780" w:rsidRDefault="00FB1780" w:rsidP="00BF2A0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15. </w:t>
      </w:r>
      <w:r w:rsidRPr="0079079B">
        <w:rPr>
          <w:rFonts w:ascii="Times New Roman" w:hAnsi="Times New Roman"/>
          <w:sz w:val="28"/>
          <w:szCs w:val="28"/>
          <w:lang w:val="uk-UA"/>
        </w:rPr>
        <w:t xml:space="preserve">Метою даного проекту є вивчення використання та впливу </w:t>
      </w:r>
      <w:r>
        <w:rPr>
          <w:rFonts w:ascii="Times New Roman" w:hAnsi="Times New Roman"/>
          <w:sz w:val="28"/>
          <w:szCs w:val="28"/>
          <w:lang w:val="uk-UA"/>
        </w:rPr>
        <w:t>електронних фіскальних пристроїв</w:t>
      </w:r>
      <w:r w:rsidRPr="0079079B">
        <w:rPr>
          <w:rFonts w:ascii="Times New Roman" w:hAnsi="Times New Roman"/>
          <w:sz w:val="28"/>
          <w:szCs w:val="28"/>
          <w:lang w:val="uk-UA"/>
        </w:rPr>
        <w:t xml:space="preserve"> і пов'язаних з ними технологій на платника податків </w:t>
      </w:r>
      <w:r>
        <w:rPr>
          <w:rFonts w:ascii="Times New Roman" w:hAnsi="Times New Roman"/>
          <w:sz w:val="28"/>
          <w:szCs w:val="28"/>
          <w:lang w:val="uk-UA"/>
        </w:rPr>
        <w:t>дотримання</w:t>
      </w:r>
      <w:r w:rsidRPr="0079079B">
        <w:rPr>
          <w:rFonts w:ascii="Times New Roman" w:hAnsi="Times New Roman"/>
          <w:sz w:val="28"/>
          <w:szCs w:val="28"/>
          <w:lang w:val="uk-UA"/>
        </w:rPr>
        <w:t xml:space="preserve"> та ефективності податкового адміністрування.</w:t>
      </w:r>
      <w:r>
        <w:rPr>
          <w:rFonts w:ascii="Times New Roman" w:hAnsi="Times New Roman"/>
          <w:sz w:val="28"/>
          <w:szCs w:val="28"/>
          <w:lang w:val="uk-UA"/>
        </w:rPr>
        <w:t xml:space="preserve"> </w:t>
      </w:r>
      <w:r w:rsidRPr="00B07687">
        <w:rPr>
          <w:rFonts w:ascii="Times New Roman" w:hAnsi="Times New Roman"/>
          <w:sz w:val="28"/>
          <w:szCs w:val="28"/>
          <w:lang w:val="uk-UA"/>
        </w:rPr>
        <w:t xml:space="preserve">Дослідження тривало на двох фронтах. На першому етапі були розглянуті ряд податкових адміністрацій, які використовують цю технологію, і їх досвід. На </w:t>
      </w:r>
      <w:r>
        <w:rPr>
          <w:rFonts w:ascii="Times New Roman" w:hAnsi="Times New Roman"/>
          <w:sz w:val="28"/>
          <w:szCs w:val="28"/>
          <w:lang w:val="uk-UA"/>
        </w:rPr>
        <w:t>другому етапі, онлайн-опитуванні було застосовано до</w:t>
      </w:r>
      <w:r w:rsidRPr="00B07687">
        <w:rPr>
          <w:rFonts w:ascii="Times New Roman" w:hAnsi="Times New Roman"/>
          <w:sz w:val="28"/>
          <w:szCs w:val="28"/>
          <w:lang w:val="uk-UA"/>
        </w:rPr>
        <w:t xml:space="preserve"> відповідної вибірки </w:t>
      </w:r>
      <w:r>
        <w:rPr>
          <w:rFonts w:ascii="Times New Roman" w:hAnsi="Times New Roman"/>
          <w:sz w:val="28"/>
          <w:szCs w:val="28"/>
          <w:lang w:val="uk-UA"/>
        </w:rPr>
        <w:t xml:space="preserve">з </w:t>
      </w:r>
      <w:r w:rsidRPr="00B07687">
        <w:rPr>
          <w:rFonts w:ascii="Times New Roman" w:hAnsi="Times New Roman"/>
          <w:sz w:val="28"/>
          <w:szCs w:val="28"/>
          <w:lang w:val="uk-UA"/>
        </w:rPr>
        <w:t>групи адміністрацій.</w:t>
      </w:r>
      <w:r>
        <w:rPr>
          <w:rFonts w:ascii="Times New Roman" w:hAnsi="Times New Roman"/>
          <w:sz w:val="28"/>
          <w:szCs w:val="28"/>
          <w:lang w:val="uk-UA"/>
        </w:rPr>
        <w:t xml:space="preserve"> </w:t>
      </w:r>
      <w:r w:rsidRPr="00161B44">
        <w:rPr>
          <w:rFonts w:ascii="Times New Roman" w:hAnsi="Times New Roman"/>
          <w:sz w:val="28"/>
          <w:szCs w:val="28"/>
          <w:lang w:val="uk-UA"/>
        </w:rPr>
        <w:t xml:space="preserve">Дослідження було </w:t>
      </w:r>
      <w:r>
        <w:rPr>
          <w:rFonts w:ascii="Times New Roman" w:hAnsi="Times New Roman"/>
          <w:sz w:val="28"/>
          <w:szCs w:val="28"/>
          <w:lang w:val="uk-UA"/>
        </w:rPr>
        <w:t xml:space="preserve">підкріплено </w:t>
      </w:r>
      <w:r w:rsidRPr="00161B44">
        <w:rPr>
          <w:rFonts w:ascii="Times New Roman" w:hAnsi="Times New Roman"/>
          <w:sz w:val="28"/>
          <w:szCs w:val="28"/>
          <w:lang w:val="uk-UA"/>
        </w:rPr>
        <w:t>двома додатковими поглиблени</w:t>
      </w:r>
      <w:r>
        <w:rPr>
          <w:rFonts w:ascii="Times New Roman" w:hAnsi="Times New Roman"/>
          <w:sz w:val="28"/>
          <w:szCs w:val="28"/>
          <w:lang w:val="uk-UA"/>
        </w:rPr>
        <w:t>ми</w:t>
      </w:r>
      <w:r w:rsidRPr="00161B44">
        <w:rPr>
          <w:rFonts w:ascii="Times New Roman" w:hAnsi="Times New Roman"/>
          <w:sz w:val="28"/>
          <w:szCs w:val="28"/>
          <w:lang w:val="uk-UA"/>
        </w:rPr>
        <w:t xml:space="preserve"> тематични</w:t>
      </w:r>
      <w:r>
        <w:rPr>
          <w:rFonts w:ascii="Times New Roman" w:hAnsi="Times New Roman"/>
          <w:sz w:val="28"/>
          <w:szCs w:val="28"/>
          <w:lang w:val="uk-UA"/>
        </w:rPr>
        <w:t xml:space="preserve">м аналізами  що забезпечило </w:t>
      </w:r>
      <w:r w:rsidRPr="00161B44">
        <w:rPr>
          <w:rFonts w:ascii="Times New Roman" w:hAnsi="Times New Roman"/>
          <w:sz w:val="28"/>
          <w:szCs w:val="28"/>
          <w:lang w:val="uk-UA"/>
        </w:rPr>
        <w:t xml:space="preserve"> більш детальне розуміння досвіду країн.</w:t>
      </w:r>
      <w:r>
        <w:rPr>
          <w:rFonts w:ascii="Times New Roman" w:hAnsi="Times New Roman"/>
          <w:sz w:val="28"/>
          <w:szCs w:val="28"/>
          <w:lang w:val="uk-UA"/>
        </w:rPr>
        <w:t xml:space="preserve"> Зрештою</w:t>
      </w:r>
      <w:r w:rsidRPr="001F784F">
        <w:rPr>
          <w:rFonts w:ascii="Times New Roman" w:hAnsi="Times New Roman"/>
          <w:sz w:val="28"/>
          <w:szCs w:val="28"/>
          <w:lang w:val="uk-UA"/>
        </w:rPr>
        <w:t xml:space="preserve">, для визначення впливу </w:t>
      </w:r>
      <w:r>
        <w:rPr>
          <w:rFonts w:ascii="Times New Roman" w:hAnsi="Times New Roman"/>
          <w:sz w:val="28"/>
          <w:szCs w:val="28"/>
          <w:lang w:val="uk-UA"/>
        </w:rPr>
        <w:t xml:space="preserve">щодо дотримання платниками податків, </w:t>
      </w:r>
      <w:r w:rsidRPr="001F784F">
        <w:rPr>
          <w:rFonts w:ascii="Times New Roman" w:hAnsi="Times New Roman"/>
          <w:sz w:val="28"/>
          <w:szCs w:val="28"/>
          <w:lang w:val="uk-UA"/>
        </w:rPr>
        <w:t>було</w:t>
      </w:r>
      <w:r>
        <w:rPr>
          <w:rFonts w:ascii="Times New Roman" w:hAnsi="Times New Roman"/>
          <w:sz w:val="28"/>
          <w:szCs w:val="28"/>
          <w:lang w:val="uk-UA"/>
        </w:rPr>
        <w:t xml:space="preserve"> </w:t>
      </w:r>
      <w:r w:rsidRPr="001F784F">
        <w:rPr>
          <w:rFonts w:ascii="Times New Roman" w:hAnsi="Times New Roman"/>
          <w:sz w:val="28"/>
          <w:szCs w:val="28"/>
          <w:lang w:val="uk-UA"/>
        </w:rPr>
        <w:t xml:space="preserve">проведено </w:t>
      </w:r>
      <w:r>
        <w:rPr>
          <w:rFonts w:ascii="Times New Roman" w:hAnsi="Times New Roman"/>
          <w:sz w:val="28"/>
          <w:szCs w:val="28"/>
          <w:lang w:val="uk-UA"/>
        </w:rPr>
        <w:t>невеликий огляд</w:t>
      </w:r>
      <w:r w:rsidRPr="001F784F">
        <w:rPr>
          <w:rFonts w:ascii="Times New Roman" w:hAnsi="Times New Roman"/>
          <w:sz w:val="28"/>
          <w:szCs w:val="28"/>
          <w:lang w:val="uk-UA"/>
        </w:rPr>
        <w:t xml:space="preserve">, що </w:t>
      </w:r>
      <w:r>
        <w:rPr>
          <w:rFonts w:ascii="Times New Roman" w:hAnsi="Times New Roman"/>
          <w:sz w:val="28"/>
          <w:szCs w:val="28"/>
          <w:lang w:val="uk-UA"/>
        </w:rPr>
        <w:t>зосередився</w:t>
      </w:r>
      <w:r w:rsidRPr="001F784F">
        <w:rPr>
          <w:rFonts w:ascii="Times New Roman" w:hAnsi="Times New Roman"/>
          <w:sz w:val="28"/>
          <w:szCs w:val="28"/>
          <w:lang w:val="uk-UA"/>
        </w:rPr>
        <w:t xml:space="preserve"> на кількох представницьких груп в країнах Східної Африки.</w:t>
      </w:r>
      <w:r>
        <w:rPr>
          <w:rFonts w:ascii="Times New Roman" w:hAnsi="Times New Roman"/>
          <w:sz w:val="28"/>
          <w:szCs w:val="28"/>
          <w:lang w:val="uk-UA"/>
        </w:rPr>
        <w:t xml:space="preserve"> </w:t>
      </w:r>
      <w:r w:rsidRPr="007743BB">
        <w:rPr>
          <w:rFonts w:ascii="Times New Roman" w:hAnsi="Times New Roman"/>
          <w:sz w:val="28"/>
          <w:szCs w:val="28"/>
          <w:lang w:val="uk-UA"/>
        </w:rPr>
        <w:t>Результати досліджень представлені в Додатку I і Додатку II.</w:t>
      </w:r>
    </w:p>
    <w:p w:rsidR="00CB2B7F" w:rsidRDefault="00CB2B7F" w:rsidP="00BF2A0D">
      <w:pPr>
        <w:spacing w:after="0" w:line="240" w:lineRule="auto"/>
        <w:jc w:val="both"/>
        <w:rPr>
          <w:rFonts w:ascii="Times New Roman" w:hAnsi="Times New Roman"/>
          <w:sz w:val="28"/>
          <w:szCs w:val="28"/>
          <w:lang w:val="uk-UA"/>
        </w:rPr>
      </w:pPr>
    </w:p>
    <w:p w:rsidR="00FD6B29" w:rsidRDefault="00FD6B29" w:rsidP="00BF2A0D">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Сторінка 13 </w:t>
      </w:r>
    </w:p>
    <w:p w:rsidR="00FD6B29" w:rsidRDefault="00FD6B29" w:rsidP="00BF2A0D">
      <w:pPr>
        <w:spacing w:after="0" w:line="240" w:lineRule="auto"/>
        <w:jc w:val="both"/>
        <w:rPr>
          <w:rFonts w:ascii="Times New Roman" w:hAnsi="Times New Roman"/>
          <w:sz w:val="28"/>
          <w:szCs w:val="28"/>
          <w:lang w:val="uk-UA"/>
        </w:rPr>
      </w:pPr>
      <w:r>
        <w:rPr>
          <w:rFonts w:ascii="Times New Roman" w:hAnsi="Times New Roman"/>
          <w:sz w:val="28"/>
          <w:szCs w:val="28"/>
          <w:lang w:val="uk-UA"/>
        </w:rPr>
        <w:t>Існуючі</w:t>
      </w:r>
      <w:r w:rsidRPr="00CC699E">
        <w:rPr>
          <w:rFonts w:ascii="Times New Roman" w:hAnsi="Times New Roman"/>
          <w:sz w:val="28"/>
          <w:szCs w:val="28"/>
          <w:lang w:val="uk-UA"/>
        </w:rPr>
        <w:t xml:space="preserve"> дослідження показують, що </w:t>
      </w:r>
      <w:r>
        <w:rPr>
          <w:rFonts w:ascii="Times New Roman" w:hAnsi="Times New Roman"/>
          <w:sz w:val="28"/>
          <w:szCs w:val="28"/>
          <w:lang w:val="uk-UA"/>
        </w:rPr>
        <w:t xml:space="preserve">достовірні </w:t>
      </w:r>
      <w:r w:rsidRPr="00CC699E">
        <w:rPr>
          <w:rFonts w:ascii="Times New Roman" w:hAnsi="Times New Roman"/>
          <w:sz w:val="28"/>
          <w:szCs w:val="28"/>
          <w:lang w:val="uk-UA"/>
        </w:rPr>
        <w:t xml:space="preserve">дані </w:t>
      </w:r>
      <w:r>
        <w:rPr>
          <w:rFonts w:ascii="Times New Roman" w:hAnsi="Times New Roman"/>
          <w:sz w:val="28"/>
          <w:szCs w:val="28"/>
          <w:lang w:val="uk-UA"/>
        </w:rPr>
        <w:t>щодо</w:t>
      </w:r>
      <w:r w:rsidRPr="00CC699E">
        <w:rPr>
          <w:rFonts w:ascii="Times New Roman" w:hAnsi="Times New Roman"/>
          <w:sz w:val="28"/>
          <w:szCs w:val="28"/>
          <w:lang w:val="uk-UA"/>
        </w:rPr>
        <w:t xml:space="preserve"> вплив</w:t>
      </w:r>
      <w:r>
        <w:rPr>
          <w:rFonts w:ascii="Times New Roman" w:hAnsi="Times New Roman"/>
          <w:sz w:val="28"/>
          <w:szCs w:val="28"/>
          <w:lang w:val="uk-UA"/>
        </w:rPr>
        <w:t>у</w:t>
      </w:r>
      <w:r w:rsidRPr="00CC699E">
        <w:rPr>
          <w:rFonts w:ascii="Times New Roman" w:hAnsi="Times New Roman"/>
          <w:sz w:val="28"/>
          <w:szCs w:val="28"/>
          <w:lang w:val="uk-UA"/>
        </w:rPr>
        <w:t xml:space="preserve"> і ефективності </w:t>
      </w:r>
      <w:r>
        <w:rPr>
          <w:rFonts w:ascii="Times New Roman" w:hAnsi="Times New Roman"/>
          <w:sz w:val="28"/>
          <w:szCs w:val="28"/>
          <w:lang w:val="uk-UA"/>
        </w:rPr>
        <w:t xml:space="preserve">застосування </w:t>
      </w:r>
      <w:r w:rsidRPr="00CC699E">
        <w:rPr>
          <w:rFonts w:ascii="Times New Roman" w:hAnsi="Times New Roman"/>
          <w:sz w:val="28"/>
          <w:szCs w:val="28"/>
          <w:lang w:val="uk-UA"/>
        </w:rPr>
        <w:t>фіск</w:t>
      </w:r>
      <w:r>
        <w:rPr>
          <w:rFonts w:ascii="Times New Roman" w:hAnsi="Times New Roman"/>
          <w:sz w:val="28"/>
          <w:szCs w:val="28"/>
          <w:lang w:val="uk-UA"/>
        </w:rPr>
        <w:t>альних пристроїв є рідкісними, а</w:t>
      </w:r>
      <w:r w:rsidRPr="00CC699E">
        <w:rPr>
          <w:rFonts w:ascii="Times New Roman" w:hAnsi="Times New Roman"/>
          <w:sz w:val="28"/>
          <w:szCs w:val="28"/>
          <w:lang w:val="uk-UA"/>
        </w:rPr>
        <w:t xml:space="preserve"> публічно доступні дані, які дозволили б провести оцінку їх впливу після реалізації аналогічним чином </w:t>
      </w:r>
      <w:proofErr w:type="spellStart"/>
      <w:r w:rsidRPr="00CC699E">
        <w:rPr>
          <w:rFonts w:ascii="Times New Roman" w:hAnsi="Times New Roman"/>
          <w:sz w:val="28"/>
          <w:szCs w:val="28"/>
          <w:lang w:val="uk-UA"/>
        </w:rPr>
        <w:t>обмежені.</w:t>
      </w:r>
      <w:r>
        <w:rPr>
          <w:rFonts w:ascii="Times New Roman" w:hAnsi="Times New Roman"/>
          <w:sz w:val="28"/>
          <w:szCs w:val="28"/>
          <w:lang w:val="uk-UA"/>
        </w:rPr>
        <w:t>Таке</w:t>
      </w:r>
      <w:proofErr w:type="spellEnd"/>
      <w:r w:rsidRPr="00F95181">
        <w:rPr>
          <w:rFonts w:ascii="Times New Roman" w:hAnsi="Times New Roman"/>
          <w:sz w:val="28"/>
          <w:szCs w:val="28"/>
          <w:lang w:val="uk-UA"/>
        </w:rPr>
        <w:t xml:space="preserve"> обмеження ускладнює перевірки </w:t>
      </w:r>
      <w:r w:rsidRPr="00F95181">
        <w:rPr>
          <w:rFonts w:ascii="Times New Roman" w:hAnsi="Times New Roman"/>
          <w:sz w:val="28"/>
          <w:szCs w:val="28"/>
          <w:lang w:val="uk-UA"/>
        </w:rPr>
        <w:lastRenderedPageBreak/>
        <w:t xml:space="preserve">заявлених переваг </w:t>
      </w:r>
      <w:r>
        <w:rPr>
          <w:rFonts w:ascii="Times New Roman" w:hAnsi="Times New Roman"/>
          <w:sz w:val="28"/>
          <w:szCs w:val="28"/>
          <w:lang w:val="uk-UA"/>
        </w:rPr>
        <w:t>в результаті</w:t>
      </w:r>
      <w:r w:rsidRPr="00F95181">
        <w:rPr>
          <w:rFonts w:ascii="Times New Roman" w:hAnsi="Times New Roman"/>
          <w:sz w:val="28"/>
          <w:szCs w:val="28"/>
          <w:lang w:val="uk-UA"/>
        </w:rPr>
        <w:t xml:space="preserve"> ініціатив</w:t>
      </w:r>
      <w:r>
        <w:rPr>
          <w:rFonts w:ascii="Times New Roman" w:hAnsi="Times New Roman"/>
          <w:sz w:val="28"/>
          <w:szCs w:val="28"/>
          <w:lang w:val="uk-UA"/>
        </w:rPr>
        <w:t>и застосування</w:t>
      </w:r>
      <w:r w:rsidRPr="00F95181">
        <w:rPr>
          <w:rFonts w:ascii="Times New Roman" w:hAnsi="Times New Roman"/>
          <w:sz w:val="28"/>
          <w:szCs w:val="28"/>
          <w:lang w:val="uk-UA"/>
        </w:rPr>
        <w:t xml:space="preserve"> фіскальних </w:t>
      </w:r>
      <w:proofErr w:type="spellStart"/>
      <w:r w:rsidRPr="00F95181">
        <w:rPr>
          <w:rFonts w:ascii="Times New Roman" w:hAnsi="Times New Roman"/>
          <w:sz w:val="28"/>
          <w:szCs w:val="28"/>
          <w:lang w:val="uk-UA"/>
        </w:rPr>
        <w:t>пристроїв.</w:t>
      </w:r>
      <w:r w:rsidRPr="00A95805">
        <w:rPr>
          <w:rFonts w:ascii="Times New Roman" w:hAnsi="Times New Roman"/>
          <w:sz w:val="28"/>
          <w:szCs w:val="28"/>
          <w:lang w:val="uk-UA"/>
        </w:rPr>
        <w:t>Крім</w:t>
      </w:r>
      <w:proofErr w:type="spellEnd"/>
      <w:r w:rsidRPr="00A95805">
        <w:rPr>
          <w:rFonts w:ascii="Times New Roman" w:hAnsi="Times New Roman"/>
          <w:sz w:val="28"/>
          <w:szCs w:val="28"/>
          <w:lang w:val="uk-UA"/>
        </w:rPr>
        <w:t xml:space="preserve"> того, зміни в тенденціях збору доходів, які, як стверджується, </w:t>
      </w:r>
      <w:r>
        <w:rPr>
          <w:rFonts w:ascii="Times New Roman" w:hAnsi="Times New Roman"/>
          <w:sz w:val="28"/>
          <w:szCs w:val="28"/>
          <w:lang w:val="uk-UA"/>
        </w:rPr>
        <w:t>пов’язані</w:t>
      </w:r>
      <w:r w:rsidRPr="00A95805">
        <w:rPr>
          <w:rFonts w:ascii="Times New Roman" w:hAnsi="Times New Roman"/>
          <w:sz w:val="28"/>
          <w:szCs w:val="28"/>
          <w:lang w:val="uk-UA"/>
        </w:rPr>
        <w:t xml:space="preserve"> з цими ініціативами</w:t>
      </w:r>
      <w:r>
        <w:rPr>
          <w:rFonts w:ascii="Times New Roman" w:hAnsi="Times New Roman"/>
          <w:sz w:val="28"/>
          <w:szCs w:val="28"/>
          <w:lang w:val="uk-UA"/>
        </w:rPr>
        <w:t>, нелегко ізолю</w:t>
      </w:r>
      <w:r w:rsidRPr="00A95805">
        <w:rPr>
          <w:rFonts w:ascii="Times New Roman" w:hAnsi="Times New Roman"/>
          <w:sz w:val="28"/>
          <w:szCs w:val="28"/>
          <w:lang w:val="uk-UA"/>
        </w:rPr>
        <w:t>ва</w:t>
      </w:r>
      <w:r>
        <w:rPr>
          <w:rFonts w:ascii="Times New Roman" w:hAnsi="Times New Roman"/>
          <w:sz w:val="28"/>
          <w:szCs w:val="28"/>
          <w:lang w:val="uk-UA"/>
        </w:rPr>
        <w:t>ти</w:t>
      </w:r>
      <w:r w:rsidRPr="00A95805">
        <w:rPr>
          <w:rFonts w:ascii="Times New Roman" w:hAnsi="Times New Roman"/>
          <w:sz w:val="28"/>
          <w:szCs w:val="28"/>
          <w:lang w:val="uk-UA"/>
        </w:rPr>
        <w:t xml:space="preserve"> від інших видів діяльності, будь то політичн</w:t>
      </w:r>
      <w:r>
        <w:rPr>
          <w:rFonts w:ascii="Times New Roman" w:hAnsi="Times New Roman"/>
          <w:sz w:val="28"/>
          <w:szCs w:val="28"/>
          <w:lang w:val="uk-UA"/>
        </w:rPr>
        <w:t>і</w:t>
      </w:r>
      <w:r w:rsidRPr="00A95805">
        <w:rPr>
          <w:rFonts w:ascii="Times New Roman" w:hAnsi="Times New Roman"/>
          <w:sz w:val="28"/>
          <w:szCs w:val="28"/>
          <w:lang w:val="uk-UA"/>
        </w:rPr>
        <w:t xml:space="preserve"> або адміністративн</w:t>
      </w:r>
      <w:r>
        <w:rPr>
          <w:rFonts w:ascii="Times New Roman" w:hAnsi="Times New Roman"/>
          <w:sz w:val="28"/>
          <w:szCs w:val="28"/>
          <w:lang w:val="uk-UA"/>
        </w:rPr>
        <w:t>і</w:t>
      </w:r>
      <w:r w:rsidRPr="00A95805">
        <w:rPr>
          <w:rFonts w:ascii="Times New Roman" w:hAnsi="Times New Roman"/>
          <w:sz w:val="28"/>
          <w:szCs w:val="28"/>
          <w:lang w:val="uk-UA"/>
        </w:rPr>
        <w:t xml:space="preserve"> </w:t>
      </w:r>
      <w:proofErr w:type="spellStart"/>
      <w:r w:rsidRPr="00A95805">
        <w:rPr>
          <w:rFonts w:ascii="Times New Roman" w:hAnsi="Times New Roman"/>
          <w:sz w:val="28"/>
          <w:szCs w:val="28"/>
          <w:lang w:val="uk-UA"/>
        </w:rPr>
        <w:t>реформ</w:t>
      </w:r>
      <w:r>
        <w:rPr>
          <w:rFonts w:ascii="Times New Roman" w:hAnsi="Times New Roman"/>
          <w:sz w:val="28"/>
          <w:szCs w:val="28"/>
          <w:lang w:val="uk-UA"/>
        </w:rPr>
        <w:t>и</w:t>
      </w:r>
      <w:r w:rsidRPr="00A95805">
        <w:rPr>
          <w:rFonts w:ascii="Times New Roman" w:hAnsi="Times New Roman"/>
          <w:sz w:val="28"/>
          <w:szCs w:val="28"/>
          <w:lang w:val="uk-UA"/>
        </w:rPr>
        <w:t>.</w:t>
      </w:r>
      <w:r>
        <w:rPr>
          <w:rFonts w:ascii="Times New Roman" w:hAnsi="Times New Roman"/>
          <w:sz w:val="28"/>
          <w:szCs w:val="28"/>
          <w:lang w:val="uk-UA"/>
        </w:rPr>
        <w:t>Проведені</w:t>
      </w:r>
      <w:proofErr w:type="spellEnd"/>
      <w:r>
        <w:rPr>
          <w:rFonts w:ascii="Times New Roman" w:hAnsi="Times New Roman"/>
          <w:sz w:val="28"/>
          <w:szCs w:val="28"/>
          <w:lang w:val="uk-UA"/>
        </w:rPr>
        <w:t xml:space="preserve"> </w:t>
      </w:r>
      <w:r w:rsidRPr="00D75E08">
        <w:rPr>
          <w:rFonts w:ascii="Times New Roman" w:hAnsi="Times New Roman"/>
          <w:sz w:val="28"/>
          <w:szCs w:val="28"/>
          <w:lang w:val="uk-UA"/>
        </w:rPr>
        <w:t xml:space="preserve"> дослідження не виявили впливу </w:t>
      </w:r>
      <w:r w:rsidRPr="00DA2F23">
        <w:rPr>
          <w:rFonts w:ascii="Times New Roman" w:hAnsi="Times New Roman"/>
          <w:sz w:val="28"/>
          <w:szCs w:val="28"/>
          <w:lang w:val="uk-UA"/>
        </w:rPr>
        <w:t xml:space="preserve">на поведінку </w:t>
      </w:r>
      <w:r>
        <w:rPr>
          <w:rFonts w:ascii="Times New Roman" w:hAnsi="Times New Roman"/>
          <w:sz w:val="28"/>
          <w:szCs w:val="28"/>
          <w:lang w:val="uk-UA"/>
        </w:rPr>
        <w:t xml:space="preserve">щодо </w:t>
      </w:r>
      <w:r w:rsidRPr="00DA2F23">
        <w:rPr>
          <w:rFonts w:ascii="Times New Roman" w:hAnsi="Times New Roman"/>
          <w:sz w:val="28"/>
          <w:szCs w:val="28"/>
          <w:lang w:val="uk-UA"/>
        </w:rPr>
        <w:t>дотримання платником податків.</w:t>
      </w:r>
    </w:p>
    <w:p w:rsidR="00FD6B29" w:rsidRDefault="00FD6B29" w:rsidP="00BF2A0D">
      <w:pPr>
        <w:spacing w:after="0" w:line="240" w:lineRule="auto"/>
        <w:jc w:val="both"/>
        <w:rPr>
          <w:rFonts w:ascii="Times New Roman" w:hAnsi="Times New Roman"/>
          <w:sz w:val="28"/>
          <w:szCs w:val="28"/>
          <w:lang w:val="uk-UA"/>
        </w:rPr>
      </w:pPr>
      <w:r w:rsidRPr="0079079B">
        <w:rPr>
          <w:rFonts w:ascii="Times New Roman" w:hAnsi="Times New Roman"/>
          <w:sz w:val="28"/>
          <w:szCs w:val="28"/>
          <w:lang w:val="uk-UA"/>
        </w:rPr>
        <w:t xml:space="preserve">Метою даного проекту є вивчення використання та впливу </w:t>
      </w:r>
      <w:proofErr w:type="spellStart"/>
      <w:r w:rsidRPr="0079079B">
        <w:rPr>
          <w:rFonts w:ascii="Times New Roman" w:hAnsi="Times New Roman"/>
          <w:sz w:val="28"/>
          <w:szCs w:val="28"/>
          <w:lang w:val="uk-UA"/>
        </w:rPr>
        <w:t>EFDs</w:t>
      </w:r>
      <w:proofErr w:type="spellEnd"/>
      <w:r w:rsidRPr="0079079B">
        <w:rPr>
          <w:rFonts w:ascii="Times New Roman" w:hAnsi="Times New Roman"/>
          <w:sz w:val="28"/>
          <w:szCs w:val="28"/>
          <w:lang w:val="uk-UA"/>
        </w:rPr>
        <w:t xml:space="preserve"> і пов'язаних з ними технологій на платника податків </w:t>
      </w:r>
      <w:r>
        <w:rPr>
          <w:rFonts w:ascii="Times New Roman" w:hAnsi="Times New Roman"/>
          <w:sz w:val="28"/>
          <w:szCs w:val="28"/>
          <w:lang w:val="uk-UA"/>
        </w:rPr>
        <w:t>дотримання</w:t>
      </w:r>
      <w:r w:rsidRPr="0079079B">
        <w:rPr>
          <w:rFonts w:ascii="Times New Roman" w:hAnsi="Times New Roman"/>
          <w:sz w:val="28"/>
          <w:szCs w:val="28"/>
          <w:lang w:val="uk-UA"/>
        </w:rPr>
        <w:t xml:space="preserve"> та ефективності податкового </w:t>
      </w:r>
      <w:proofErr w:type="spellStart"/>
      <w:r w:rsidRPr="0079079B">
        <w:rPr>
          <w:rFonts w:ascii="Times New Roman" w:hAnsi="Times New Roman"/>
          <w:sz w:val="28"/>
          <w:szCs w:val="28"/>
          <w:lang w:val="uk-UA"/>
        </w:rPr>
        <w:t>адміністрування.</w:t>
      </w:r>
      <w:r w:rsidRPr="00B07687">
        <w:rPr>
          <w:rFonts w:ascii="Times New Roman" w:hAnsi="Times New Roman"/>
          <w:sz w:val="28"/>
          <w:szCs w:val="28"/>
          <w:lang w:val="uk-UA"/>
        </w:rPr>
        <w:t>Дослідження</w:t>
      </w:r>
      <w:proofErr w:type="spellEnd"/>
      <w:r w:rsidRPr="00B07687">
        <w:rPr>
          <w:rFonts w:ascii="Times New Roman" w:hAnsi="Times New Roman"/>
          <w:sz w:val="28"/>
          <w:szCs w:val="28"/>
          <w:lang w:val="uk-UA"/>
        </w:rPr>
        <w:t xml:space="preserve"> тривало на двох фронтах. На першому етапі були розглянуті ряд податкових адміністрацій, які використовують цю технологію, і їх досвід. На </w:t>
      </w:r>
      <w:r>
        <w:rPr>
          <w:rFonts w:ascii="Times New Roman" w:hAnsi="Times New Roman"/>
          <w:sz w:val="28"/>
          <w:szCs w:val="28"/>
          <w:lang w:val="uk-UA"/>
        </w:rPr>
        <w:t>другому етапі, онлайн-</w:t>
      </w:r>
      <w:proofErr w:type="spellStart"/>
      <w:r>
        <w:rPr>
          <w:rFonts w:ascii="Times New Roman" w:hAnsi="Times New Roman"/>
          <w:sz w:val="28"/>
          <w:szCs w:val="28"/>
          <w:lang w:val="uk-UA"/>
        </w:rPr>
        <w:t>опитуваннібуло</w:t>
      </w:r>
      <w:proofErr w:type="spellEnd"/>
      <w:r>
        <w:rPr>
          <w:rFonts w:ascii="Times New Roman" w:hAnsi="Times New Roman"/>
          <w:sz w:val="28"/>
          <w:szCs w:val="28"/>
          <w:lang w:val="uk-UA"/>
        </w:rPr>
        <w:t xml:space="preserve"> застосовано до</w:t>
      </w:r>
      <w:r w:rsidRPr="00B07687">
        <w:rPr>
          <w:rFonts w:ascii="Times New Roman" w:hAnsi="Times New Roman"/>
          <w:sz w:val="28"/>
          <w:szCs w:val="28"/>
          <w:lang w:val="uk-UA"/>
        </w:rPr>
        <w:t xml:space="preserve"> відповідної вибірки </w:t>
      </w:r>
      <w:r>
        <w:rPr>
          <w:rFonts w:ascii="Times New Roman" w:hAnsi="Times New Roman"/>
          <w:sz w:val="28"/>
          <w:szCs w:val="28"/>
          <w:lang w:val="uk-UA"/>
        </w:rPr>
        <w:t xml:space="preserve">з </w:t>
      </w:r>
      <w:r w:rsidRPr="00B07687">
        <w:rPr>
          <w:rFonts w:ascii="Times New Roman" w:hAnsi="Times New Roman"/>
          <w:sz w:val="28"/>
          <w:szCs w:val="28"/>
          <w:lang w:val="uk-UA"/>
        </w:rPr>
        <w:t>групи адміністрацій.</w:t>
      </w:r>
    </w:p>
    <w:p w:rsidR="00FD6B29" w:rsidRDefault="00FD6B29" w:rsidP="00BF2A0D">
      <w:pPr>
        <w:spacing w:after="0" w:line="240" w:lineRule="auto"/>
        <w:jc w:val="both"/>
        <w:rPr>
          <w:rFonts w:ascii="Times New Roman" w:hAnsi="Times New Roman"/>
          <w:sz w:val="28"/>
          <w:szCs w:val="28"/>
          <w:lang w:val="uk-UA"/>
        </w:rPr>
      </w:pPr>
      <w:r w:rsidRPr="00161B44">
        <w:rPr>
          <w:rFonts w:ascii="Times New Roman" w:hAnsi="Times New Roman"/>
          <w:sz w:val="28"/>
          <w:szCs w:val="28"/>
          <w:lang w:val="uk-UA"/>
        </w:rPr>
        <w:t xml:space="preserve">Дослідження було </w:t>
      </w:r>
      <w:r>
        <w:rPr>
          <w:rFonts w:ascii="Times New Roman" w:hAnsi="Times New Roman"/>
          <w:sz w:val="28"/>
          <w:szCs w:val="28"/>
          <w:lang w:val="uk-UA"/>
        </w:rPr>
        <w:t xml:space="preserve">підкріплено </w:t>
      </w:r>
      <w:r w:rsidRPr="00161B44">
        <w:rPr>
          <w:rFonts w:ascii="Times New Roman" w:hAnsi="Times New Roman"/>
          <w:sz w:val="28"/>
          <w:szCs w:val="28"/>
          <w:lang w:val="uk-UA"/>
        </w:rPr>
        <w:t>двома додатковими поглиблени</w:t>
      </w:r>
      <w:r>
        <w:rPr>
          <w:rFonts w:ascii="Times New Roman" w:hAnsi="Times New Roman"/>
          <w:sz w:val="28"/>
          <w:szCs w:val="28"/>
          <w:lang w:val="uk-UA"/>
        </w:rPr>
        <w:t>ми</w:t>
      </w:r>
      <w:r w:rsidRPr="00161B44">
        <w:rPr>
          <w:rFonts w:ascii="Times New Roman" w:hAnsi="Times New Roman"/>
          <w:sz w:val="28"/>
          <w:szCs w:val="28"/>
          <w:lang w:val="uk-UA"/>
        </w:rPr>
        <w:t xml:space="preserve"> тематични</w:t>
      </w:r>
      <w:r>
        <w:rPr>
          <w:rFonts w:ascii="Times New Roman" w:hAnsi="Times New Roman"/>
          <w:sz w:val="28"/>
          <w:szCs w:val="28"/>
          <w:lang w:val="uk-UA"/>
        </w:rPr>
        <w:t xml:space="preserve">м аналізами  що забезпечило </w:t>
      </w:r>
      <w:r w:rsidRPr="00161B44">
        <w:rPr>
          <w:rFonts w:ascii="Times New Roman" w:hAnsi="Times New Roman"/>
          <w:sz w:val="28"/>
          <w:szCs w:val="28"/>
          <w:lang w:val="uk-UA"/>
        </w:rPr>
        <w:t xml:space="preserve"> більш детальне розуміння досвіду </w:t>
      </w:r>
      <w:proofErr w:type="spellStart"/>
      <w:r w:rsidRPr="00161B44">
        <w:rPr>
          <w:rFonts w:ascii="Times New Roman" w:hAnsi="Times New Roman"/>
          <w:sz w:val="28"/>
          <w:szCs w:val="28"/>
          <w:lang w:val="uk-UA"/>
        </w:rPr>
        <w:t>країн.</w:t>
      </w:r>
      <w:r>
        <w:rPr>
          <w:rFonts w:ascii="Times New Roman" w:hAnsi="Times New Roman"/>
          <w:sz w:val="28"/>
          <w:szCs w:val="28"/>
          <w:lang w:val="uk-UA"/>
        </w:rPr>
        <w:t>Зрештою</w:t>
      </w:r>
      <w:proofErr w:type="spellEnd"/>
      <w:r w:rsidRPr="001F784F">
        <w:rPr>
          <w:rFonts w:ascii="Times New Roman" w:hAnsi="Times New Roman"/>
          <w:sz w:val="28"/>
          <w:szCs w:val="28"/>
          <w:lang w:val="uk-UA"/>
        </w:rPr>
        <w:t xml:space="preserve">, для визначення впливу </w:t>
      </w:r>
      <w:proofErr w:type="spellStart"/>
      <w:r>
        <w:rPr>
          <w:rFonts w:ascii="Times New Roman" w:hAnsi="Times New Roman"/>
          <w:sz w:val="28"/>
          <w:szCs w:val="28"/>
          <w:lang w:val="uk-UA"/>
        </w:rPr>
        <w:t>щододотримання</w:t>
      </w:r>
      <w:proofErr w:type="spellEnd"/>
      <w:r>
        <w:rPr>
          <w:rFonts w:ascii="Times New Roman" w:hAnsi="Times New Roman"/>
          <w:sz w:val="28"/>
          <w:szCs w:val="28"/>
          <w:lang w:val="uk-UA"/>
        </w:rPr>
        <w:t xml:space="preserve"> платниками податків, </w:t>
      </w:r>
      <w:proofErr w:type="spellStart"/>
      <w:r w:rsidRPr="001F784F">
        <w:rPr>
          <w:rFonts w:ascii="Times New Roman" w:hAnsi="Times New Roman"/>
          <w:sz w:val="28"/>
          <w:szCs w:val="28"/>
          <w:lang w:val="uk-UA"/>
        </w:rPr>
        <w:t>булопроведено</w:t>
      </w:r>
      <w:proofErr w:type="spellEnd"/>
      <w:r w:rsidRPr="001F784F">
        <w:rPr>
          <w:rFonts w:ascii="Times New Roman" w:hAnsi="Times New Roman"/>
          <w:sz w:val="28"/>
          <w:szCs w:val="28"/>
          <w:lang w:val="uk-UA"/>
        </w:rPr>
        <w:t xml:space="preserve"> </w:t>
      </w:r>
      <w:r>
        <w:rPr>
          <w:rFonts w:ascii="Times New Roman" w:hAnsi="Times New Roman"/>
          <w:sz w:val="28"/>
          <w:szCs w:val="28"/>
          <w:lang w:val="uk-UA"/>
        </w:rPr>
        <w:t>невеликий огляд</w:t>
      </w:r>
      <w:r w:rsidRPr="001F784F">
        <w:rPr>
          <w:rFonts w:ascii="Times New Roman" w:hAnsi="Times New Roman"/>
          <w:sz w:val="28"/>
          <w:szCs w:val="28"/>
          <w:lang w:val="uk-UA"/>
        </w:rPr>
        <w:t xml:space="preserve">, що </w:t>
      </w:r>
      <w:r>
        <w:rPr>
          <w:rFonts w:ascii="Times New Roman" w:hAnsi="Times New Roman"/>
          <w:sz w:val="28"/>
          <w:szCs w:val="28"/>
          <w:lang w:val="uk-UA"/>
        </w:rPr>
        <w:t>зосередився</w:t>
      </w:r>
      <w:r w:rsidRPr="001F784F">
        <w:rPr>
          <w:rFonts w:ascii="Times New Roman" w:hAnsi="Times New Roman"/>
          <w:sz w:val="28"/>
          <w:szCs w:val="28"/>
          <w:lang w:val="uk-UA"/>
        </w:rPr>
        <w:t xml:space="preserve"> на кількох представницьких груп в країнах Східної Африки.</w:t>
      </w:r>
    </w:p>
    <w:p w:rsidR="00FD6B29" w:rsidRPr="00D90337" w:rsidRDefault="00FD6B29" w:rsidP="00BF2A0D">
      <w:pPr>
        <w:spacing w:after="0" w:line="240" w:lineRule="auto"/>
        <w:jc w:val="both"/>
        <w:rPr>
          <w:rFonts w:ascii="Times New Roman" w:hAnsi="Times New Roman"/>
          <w:sz w:val="28"/>
          <w:szCs w:val="28"/>
          <w:lang w:val="uk-UA"/>
        </w:rPr>
      </w:pPr>
      <w:r w:rsidRPr="007743BB">
        <w:rPr>
          <w:rFonts w:ascii="Times New Roman" w:hAnsi="Times New Roman"/>
          <w:sz w:val="28"/>
          <w:szCs w:val="28"/>
          <w:lang w:val="uk-UA"/>
        </w:rPr>
        <w:t>Результати досліджень представлені в Додатку I і Додатку II.</w:t>
      </w:r>
    </w:p>
    <w:p w:rsidR="00BF2A0D" w:rsidRDefault="00BF2A0D" w:rsidP="00BF2A0D">
      <w:pPr>
        <w:spacing w:after="0" w:line="240" w:lineRule="auto"/>
        <w:jc w:val="both"/>
        <w:rPr>
          <w:rFonts w:ascii="Times New Roman" w:hAnsi="Times New Roman"/>
          <w:b/>
          <w:sz w:val="28"/>
          <w:szCs w:val="28"/>
          <w:lang w:val="uk-UA"/>
        </w:rPr>
      </w:pPr>
    </w:p>
    <w:p w:rsidR="00CB2B7F" w:rsidRPr="00617AF3" w:rsidRDefault="00CB2B7F" w:rsidP="00BF2A0D">
      <w:pPr>
        <w:spacing w:after="0" w:line="240" w:lineRule="auto"/>
        <w:jc w:val="both"/>
        <w:rPr>
          <w:rFonts w:ascii="Times New Roman" w:hAnsi="Times New Roman"/>
          <w:b/>
          <w:sz w:val="28"/>
          <w:szCs w:val="28"/>
          <w:lang w:val="uk-UA"/>
        </w:rPr>
      </w:pPr>
      <w:r>
        <w:rPr>
          <w:rFonts w:ascii="Times New Roman" w:hAnsi="Times New Roman"/>
          <w:b/>
          <w:sz w:val="28"/>
          <w:szCs w:val="28"/>
          <w:lang w:val="uk-UA"/>
        </w:rPr>
        <w:t>Сторінка 47</w:t>
      </w:r>
    </w:p>
    <w:p w:rsidR="00CB2B7F" w:rsidRPr="00617AF3" w:rsidRDefault="00CB2B7F" w:rsidP="00BF2A0D">
      <w:pPr>
        <w:spacing w:after="0" w:line="240" w:lineRule="auto"/>
        <w:jc w:val="both"/>
        <w:rPr>
          <w:rFonts w:ascii="Times New Roman" w:hAnsi="Times New Roman"/>
          <w:b/>
          <w:bCs/>
          <w:sz w:val="28"/>
          <w:szCs w:val="28"/>
          <w:lang w:val="uk-UA"/>
        </w:rPr>
      </w:pPr>
      <w:r w:rsidRPr="00FD6B29">
        <w:rPr>
          <w:rFonts w:ascii="Times New Roman" w:hAnsi="Times New Roman"/>
          <w:b/>
          <w:bCs/>
          <w:sz w:val="28"/>
          <w:szCs w:val="28"/>
          <w:lang w:val="en-US"/>
        </w:rPr>
        <w:t>B</w:t>
      </w:r>
      <w:r w:rsidRPr="008E1575">
        <w:rPr>
          <w:rFonts w:ascii="Times New Roman" w:hAnsi="Times New Roman"/>
          <w:b/>
          <w:bCs/>
          <w:sz w:val="28"/>
          <w:szCs w:val="28"/>
          <w:lang w:val="uk-UA"/>
        </w:rPr>
        <w:t xml:space="preserve">. </w:t>
      </w:r>
      <w:r w:rsidRPr="00FD6B29">
        <w:rPr>
          <w:rFonts w:ascii="Times New Roman" w:hAnsi="Times New Roman"/>
          <w:b/>
          <w:bCs/>
          <w:sz w:val="28"/>
          <w:szCs w:val="28"/>
          <w:lang w:val="en-US"/>
        </w:rPr>
        <w:t>Cost</w:t>
      </w:r>
      <w:r w:rsidRPr="008E1575">
        <w:rPr>
          <w:rFonts w:ascii="Times New Roman" w:hAnsi="Times New Roman"/>
          <w:b/>
          <w:bCs/>
          <w:sz w:val="28"/>
          <w:szCs w:val="28"/>
          <w:lang w:val="uk-UA"/>
        </w:rPr>
        <w:t>-</w:t>
      </w:r>
      <w:r w:rsidRPr="00FD6B29">
        <w:rPr>
          <w:rFonts w:ascii="Times New Roman" w:hAnsi="Times New Roman"/>
          <w:b/>
          <w:bCs/>
          <w:sz w:val="28"/>
          <w:szCs w:val="28"/>
          <w:lang w:val="en-US"/>
        </w:rPr>
        <w:t>Benefit</w:t>
      </w:r>
      <w:r w:rsidR="00FD6B29">
        <w:rPr>
          <w:rFonts w:ascii="Times New Roman" w:hAnsi="Times New Roman"/>
          <w:b/>
          <w:bCs/>
          <w:sz w:val="28"/>
          <w:szCs w:val="28"/>
          <w:lang w:val="uk-UA"/>
        </w:rPr>
        <w:t xml:space="preserve"> </w:t>
      </w:r>
      <w:r w:rsidRPr="00FD6B29">
        <w:rPr>
          <w:rFonts w:ascii="Times New Roman" w:hAnsi="Times New Roman"/>
          <w:b/>
          <w:bCs/>
          <w:sz w:val="28"/>
          <w:szCs w:val="28"/>
          <w:lang w:val="en-US"/>
        </w:rPr>
        <w:t>Analysis</w:t>
      </w:r>
    </w:p>
    <w:p w:rsidR="00CB2B7F" w:rsidRPr="006F138F" w:rsidRDefault="00CB2B7F" w:rsidP="00BF2A0D">
      <w:pPr>
        <w:spacing w:after="0" w:line="240" w:lineRule="auto"/>
        <w:jc w:val="both"/>
        <w:rPr>
          <w:rFonts w:ascii="Times New Roman" w:hAnsi="Times New Roman"/>
          <w:sz w:val="28"/>
          <w:szCs w:val="28"/>
          <w:lang w:val="uk-UA"/>
        </w:rPr>
      </w:pPr>
      <w:r w:rsidRPr="00042AD7">
        <w:rPr>
          <w:rFonts w:ascii="Times New Roman" w:hAnsi="Times New Roman"/>
          <w:sz w:val="28"/>
          <w:szCs w:val="28"/>
          <w:lang w:val="uk-UA"/>
        </w:rPr>
        <w:t xml:space="preserve">Ніякі конкретні висновки не можуть бути взяті з такого дослідження як </w:t>
      </w:r>
      <w:proofErr w:type="spellStart"/>
      <w:r w:rsidRPr="00042AD7">
        <w:rPr>
          <w:rFonts w:ascii="Times New Roman" w:hAnsi="Times New Roman"/>
          <w:sz w:val="28"/>
          <w:szCs w:val="28"/>
        </w:rPr>
        <w:t>cost</w:t>
      </w:r>
      <w:proofErr w:type="spellEnd"/>
      <w:r w:rsidRPr="008E1575">
        <w:rPr>
          <w:rFonts w:ascii="Times New Roman" w:hAnsi="Times New Roman"/>
          <w:sz w:val="28"/>
          <w:szCs w:val="28"/>
          <w:lang w:val="uk-UA"/>
        </w:rPr>
        <w:t>-</w:t>
      </w:r>
      <w:proofErr w:type="spellStart"/>
      <w:r w:rsidRPr="00042AD7">
        <w:rPr>
          <w:rFonts w:ascii="Times New Roman" w:hAnsi="Times New Roman"/>
          <w:sz w:val="28"/>
          <w:szCs w:val="28"/>
        </w:rPr>
        <w:t>benefit</w:t>
      </w:r>
      <w:proofErr w:type="spellEnd"/>
      <w:r>
        <w:rPr>
          <w:rFonts w:ascii="Times New Roman" w:hAnsi="Times New Roman"/>
          <w:sz w:val="28"/>
          <w:szCs w:val="28"/>
          <w:lang w:val="uk-UA"/>
        </w:rPr>
        <w:t xml:space="preserve"> </w:t>
      </w:r>
      <w:r w:rsidRPr="00042AD7">
        <w:rPr>
          <w:rFonts w:ascii="Times New Roman" w:hAnsi="Times New Roman"/>
          <w:sz w:val="28"/>
          <w:szCs w:val="28"/>
          <w:lang w:val="uk-UA"/>
        </w:rPr>
        <w:t xml:space="preserve">за результатом застосування </w:t>
      </w:r>
      <w:proofErr w:type="spellStart"/>
      <w:r w:rsidRPr="00042AD7">
        <w:rPr>
          <w:rFonts w:ascii="Times New Roman" w:hAnsi="Times New Roman"/>
          <w:sz w:val="28"/>
          <w:szCs w:val="28"/>
          <w:lang w:val="uk-UA"/>
        </w:rPr>
        <w:t>EFDs</w:t>
      </w:r>
      <w:proofErr w:type="spellEnd"/>
      <w:r w:rsidRPr="00042AD7">
        <w:rPr>
          <w:rFonts w:ascii="Times New Roman" w:hAnsi="Times New Roman"/>
          <w:sz w:val="28"/>
          <w:szCs w:val="28"/>
          <w:lang w:val="uk-UA"/>
        </w:rPr>
        <w:t>.</w:t>
      </w:r>
      <w:r>
        <w:rPr>
          <w:rFonts w:ascii="Times New Roman" w:hAnsi="Times New Roman"/>
          <w:sz w:val="28"/>
          <w:szCs w:val="28"/>
          <w:lang w:val="uk-UA"/>
        </w:rPr>
        <w:t xml:space="preserve"> </w:t>
      </w:r>
      <w:r w:rsidRPr="00042AD7">
        <w:rPr>
          <w:rFonts w:ascii="Times New Roman" w:hAnsi="Times New Roman"/>
          <w:sz w:val="28"/>
          <w:szCs w:val="28"/>
          <w:lang w:val="uk-UA"/>
        </w:rPr>
        <w:t xml:space="preserve">Мало хто з адміністрацій  мають достатню кількість записів для визначення повних витрат, і ще менше можуть </w:t>
      </w:r>
      <w:r>
        <w:rPr>
          <w:rFonts w:ascii="Times New Roman" w:hAnsi="Times New Roman"/>
          <w:sz w:val="28"/>
          <w:szCs w:val="28"/>
          <w:lang w:val="uk-UA"/>
        </w:rPr>
        <w:t xml:space="preserve">показати </w:t>
      </w:r>
      <w:r w:rsidRPr="00042AD7">
        <w:rPr>
          <w:rFonts w:ascii="Times New Roman" w:hAnsi="Times New Roman"/>
          <w:sz w:val="28"/>
          <w:szCs w:val="28"/>
          <w:lang w:val="uk-UA"/>
        </w:rPr>
        <w:t xml:space="preserve"> вдосконал</w:t>
      </w:r>
      <w:r>
        <w:rPr>
          <w:rFonts w:ascii="Times New Roman" w:hAnsi="Times New Roman"/>
          <w:sz w:val="28"/>
          <w:szCs w:val="28"/>
          <w:lang w:val="uk-UA"/>
        </w:rPr>
        <w:t xml:space="preserve">ення  загального дотримання, яке можна </w:t>
      </w:r>
      <w:r w:rsidRPr="00042AD7">
        <w:rPr>
          <w:rFonts w:ascii="Times New Roman" w:hAnsi="Times New Roman"/>
          <w:sz w:val="28"/>
          <w:szCs w:val="28"/>
          <w:lang w:val="uk-UA"/>
        </w:rPr>
        <w:t>пов'яза</w:t>
      </w:r>
      <w:r>
        <w:rPr>
          <w:rFonts w:ascii="Times New Roman" w:hAnsi="Times New Roman"/>
          <w:sz w:val="28"/>
          <w:szCs w:val="28"/>
          <w:lang w:val="uk-UA"/>
        </w:rPr>
        <w:t xml:space="preserve">ти </w:t>
      </w:r>
      <w:r w:rsidRPr="005D5E09">
        <w:rPr>
          <w:rFonts w:ascii="Times New Roman" w:hAnsi="Times New Roman"/>
          <w:sz w:val="28"/>
          <w:szCs w:val="28"/>
          <w:lang w:val="uk-UA"/>
        </w:rPr>
        <w:t xml:space="preserve"> виключно з </w:t>
      </w:r>
      <w:r>
        <w:rPr>
          <w:rFonts w:ascii="Times New Roman" w:hAnsi="Times New Roman"/>
          <w:sz w:val="28"/>
          <w:szCs w:val="28"/>
          <w:lang w:val="uk-UA"/>
        </w:rPr>
        <w:t xml:space="preserve"> застосуванням </w:t>
      </w:r>
      <w:r w:rsidRPr="005D5E09">
        <w:rPr>
          <w:rFonts w:ascii="Times New Roman" w:hAnsi="Times New Roman"/>
          <w:sz w:val="28"/>
          <w:szCs w:val="28"/>
          <w:lang w:val="uk-UA"/>
        </w:rPr>
        <w:t xml:space="preserve"> фіскальних пристроїв.</w:t>
      </w:r>
      <w:r>
        <w:rPr>
          <w:rFonts w:ascii="Times New Roman" w:hAnsi="Times New Roman"/>
          <w:sz w:val="28"/>
          <w:szCs w:val="28"/>
          <w:lang w:val="uk-UA"/>
        </w:rPr>
        <w:t xml:space="preserve"> </w:t>
      </w:r>
      <w:r w:rsidRPr="006F138F">
        <w:rPr>
          <w:rFonts w:ascii="Times New Roman" w:hAnsi="Times New Roman"/>
          <w:sz w:val="28"/>
          <w:szCs w:val="28"/>
          <w:lang w:val="uk-UA"/>
        </w:rPr>
        <w:t xml:space="preserve">Незважаючи на ці труднощі, були </w:t>
      </w:r>
      <w:r>
        <w:rPr>
          <w:rFonts w:ascii="Times New Roman" w:hAnsi="Times New Roman"/>
          <w:sz w:val="28"/>
          <w:szCs w:val="28"/>
          <w:lang w:val="uk-UA"/>
        </w:rPr>
        <w:t>здійснені</w:t>
      </w:r>
      <w:r w:rsidRPr="006F138F">
        <w:rPr>
          <w:rFonts w:ascii="Times New Roman" w:hAnsi="Times New Roman"/>
          <w:sz w:val="28"/>
          <w:szCs w:val="28"/>
          <w:lang w:val="uk-UA"/>
        </w:rPr>
        <w:t xml:space="preserve"> деякі спроби узгодити</w:t>
      </w:r>
      <w:r>
        <w:rPr>
          <w:rFonts w:ascii="Times New Roman" w:hAnsi="Times New Roman"/>
          <w:sz w:val="28"/>
          <w:szCs w:val="28"/>
          <w:lang w:val="uk-UA"/>
        </w:rPr>
        <w:t xml:space="preserve"> витрати зі зростання щодо  дотримання</w:t>
      </w:r>
      <w:r w:rsidRPr="006F138F">
        <w:rPr>
          <w:rFonts w:ascii="Times New Roman" w:hAnsi="Times New Roman"/>
          <w:sz w:val="28"/>
          <w:szCs w:val="28"/>
          <w:lang w:val="uk-UA"/>
        </w:rPr>
        <w:t xml:space="preserve">, </w:t>
      </w:r>
      <w:r>
        <w:rPr>
          <w:rFonts w:ascii="Times New Roman" w:hAnsi="Times New Roman"/>
          <w:sz w:val="28"/>
          <w:szCs w:val="28"/>
          <w:lang w:val="uk-UA"/>
        </w:rPr>
        <w:t xml:space="preserve">як було визначено </w:t>
      </w:r>
      <w:r w:rsidRPr="006F138F">
        <w:rPr>
          <w:rFonts w:ascii="Times New Roman" w:hAnsi="Times New Roman"/>
          <w:sz w:val="28"/>
          <w:szCs w:val="28"/>
          <w:lang w:val="uk-UA"/>
        </w:rPr>
        <w:t xml:space="preserve"> за рахунок збільшення доходів; </w:t>
      </w:r>
      <w:r>
        <w:rPr>
          <w:rFonts w:ascii="Times New Roman" w:hAnsi="Times New Roman"/>
          <w:sz w:val="28"/>
          <w:szCs w:val="28"/>
          <w:lang w:val="uk-UA"/>
        </w:rPr>
        <w:t xml:space="preserve"> у </w:t>
      </w:r>
      <w:r w:rsidRPr="006F138F">
        <w:rPr>
          <w:rFonts w:ascii="Times New Roman" w:hAnsi="Times New Roman"/>
          <w:sz w:val="28"/>
          <w:szCs w:val="28"/>
          <w:lang w:val="uk-UA"/>
        </w:rPr>
        <w:t>Додат</w:t>
      </w:r>
      <w:r>
        <w:rPr>
          <w:rFonts w:ascii="Times New Roman" w:hAnsi="Times New Roman"/>
          <w:sz w:val="28"/>
          <w:szCs w:val="28"/>
          <w:lang w:val="uk-UA"/>
        </w:rPr>
        <w:t>ку</w:t>
      </w:r>
      <w:r w:rsidRPr="006F138F">
        <w:rPr>
          <w:rFonts w:ascii="Times New Roman" w:hAnsi="Times New Roman"/>
          <w:sz w:val="28"/>
          <w:szCs w:val="28"/>
          <w:lang w:val="uk-UA"/>
        </w:rPr>
        <w:t xml:space="preserve"> V наводяться деякі дані з цього</w:t>
      </w:r>
      <w:r>
        <w:rPr>
          <w:rFonts w:ascii="Times New Roman" w:hAnsi="Times New Roman"/>
          <w:sz w:val="28"/>
          <w:szCs w:val="28"/>
          <w:lang w:val="uk-UA"/>
        </w:rPr>
        <w:t xml:space="preserve"> питання. Частина цього аналізу </w:t>
      </w:r>
      <w:r w:rsidRPr="006F138F">
        <w:rPr>
          <w:rFonts w:ascii="Times New Roman" w:hAnsi="Times New Roman"/>
          <w:sz w:val="28"/>
          <w:szCs w:val="28"/>
          <w:lang w:val="uk-UA"/>
        </w:rPr>
        <w:t>представлені в таблиці 3.</w:t>
      </w:r>
    </w:p>
    <w:p w:rsidR="00CB2B7F" w:rsidRDefault="00CB2B7F" w:rsidP="00BF2A0D">
      <w:pPr>
        <w:spacing w:after="0" w:line="240" w:lineRule="auto"/>
        <w:jc w:val="both"/>
        <w:rPr>
          <w:rFonts w:ascii="Times New Roman" w:hAnsi="Times New Roman"/>
          <w:sz w:val="28"/>
          <w:szCs w:val="28"/>
          <w:lang w:val="uk-UA"/>
        </w:rPr>
      </w:pPr>
      <w:r w:rsidRPr="006F138F">
        <w:rPr>
          <w:rFonts w:ascii="Times New Roman" w:hAnsi="Times New Roman"/>
          <w:sz w:val="28"/>
          <w:szCs w:val="28"/>
          <w:lang w:val="uk-UA"/>
        </w:rPr>
        <w:t>Таблиця 3. Витрати по реалізації пристроїв і рентабельність інвестицій</w:t>
      </w:r>
    </w:p>
    <w:p w:rsidR="00CB2B7F" w:rsidRPr="009600C2" w:rsidRDefault="00CB2B7F" w:rsidP="00BF2A0D">
      <w:pPr>
        <w:spacing w:after="0" w:line="240" w:lineRule="auto"/>
        <w:jc w:val="both"/>
        <w:rPr>
          <w:rFonts w:ascii="Times New Roman" w:hAnsi="Times New Roman"/>
          <w:b/>
          <w:sz w:val="28"/>
          <w:szCs w:val="28"/>
          <w:lang w:val="uk-UA"/>
        </w:rPr>
      </w:pPr>
      <w:r>
        <w:rPr>
          <w:rFonts w:ascii="Times New Roman" w:hAnsi="Times New Roman"/>
          <w:b/>
          <w:sz w:val="28"/>
          <w:szCs w:val="28"/>
          <w:lang w:val="uk-UA"/>
        </w:rPr>
        <w:t>Сторінка 48</w:t>
      </w:r>
    </w:p>
    <w:p w:rsidR="00CB2B7F" w:rsidRDefault="00CB2B7F" w:rsidP="00BF2A0D">
      <w:pPr>
        <w:spacing w:after="0" w:line="240" w:lineRule="auto"/>
        <w:jc w:val="both"/>
        <w:rPr>
          <w:rFonts w:ascii="Times New Roman" w:hAnsi="Times New Roman"/>
          <w:sz w:val="28"/>
          <w:szCs w:val="28"/>
          <w:lang w:val="uk-UA"/>
        </w:rPr>
      </w:pPr>
      <w:r>
        <w:rPr>
          <w:rFonts w:ascii="Times New Roman" w:hAnsi="Times New Roman"/>
          <w:sz w:val="28"/>
          <w:szCs w:val="28"/>
          <w:lang w:val="uk-UA"/>
        </w:rPr>
        <w:t>Первинні</w:t>
      </w:r>
      <w:r w:rsidRPr="005007C5">
        <w:rPr>
          <w:rFonts w:ascii="Times New Roman" w:hAnsi="Times New Roman"/>
          <w:sz w:val="28"/>
          <w:szCs w:val="28"/>
          <w:lang w:val="uk-UA"/>
        </w:rPr>
        <w:t xml:space="preserve"> розрахунки </w:t>
      </w:r>
      <w:r>
        <w:rPr>
          <w:rFonts w:ascii="Times New Roman" w:hAnsi="Times New Roman"/>
          <w:sz w:val="28"/>
          <w:szCs w:val="28"/>
          <w:lang w:val="uk-UA"/>
        </w:rPr>
        <w:t xml:space="preserve"> д</w:t>
      </w:r>
      <w:r w:rsidRPr="005007C5">
        <w:rPr>
          <w:rFonts w:ascii="Times New Roman" w:hAnsi="Times New Roman"/>
          <w:sz w:val="28"/>
          <w:szCs w:val="28"/>
          <w:lang w:val="uk-UA"/>
        </w:rPr>
        <w:t xml:space="preserve">ля адміністрацій, які </w:t>
      </w:r>
      <w:r>
        <w:rPr>
          <w:rFonts w:ascii="Times New Roman" w:hAnsi="Times New Roman"/>
          <w:sz w:val="28"/>
          <w:szCs w:val="28"/>
          <w:lang w:val="uk-UA"/>
        </w:rPr>
        <w:t xml:space="preserve">надали дані, </w:t>
      </w:r>
      <w:r w:rsidRPr="005007C5">
        <w:rPr>
          <w:rFonts w:ascii="Times New Roman" w:hAnsi="Times New Roman"/>
          <w:sz w:val="28"/>
          <w:szCs w:val="28"/>
          <w:lang w:val="uk-UA"/>
        </w:rPr>
        <w:t xml:space="preserve">показують, що отриманий </w:t>
      </w:r>
      <w:r>
        <w:rPr>
          <w:rFonts w:ascii="Times New Roman" w:hAnsi="Times New Roman"/>
          <w:sz w:val="28"/>
          <w:szCs w:val="28"/>
          <w:lang w:val="uk-UA"/>
        </w:rPr>
        <w:t xml:space="preserve">додатковий дохід </w:t>
      </w:r>
      <w:r w:rsidRPr="005007C5">
        <w:rPr>
          <w:rFonts w:ascii="Times New Roman" w:hAnsi="Times New Roman"/>
          <w:sz w:val="28"/>
          <w:szCs w:val="28"/>
          <w:lang w:val="uk-UA"/>
        </w:rPr>
        <w:t xml:space="preserve"> перевищив кошторис витрат на </w:t>
      </w:r>
      <w:r>
        <w:rPr>
          <w:rFonts w:ascii="Times New Roman" w:hAnsi="Times New Roman"/>
          <w:sz w:val="28"/>
          <w:szCs w:val="28"/>
          <w:lang w:val="uk-UA"/>
        </w:rPr>
        <w:t xml:space="preserve">впровадження </w:t>
      </w:r>
      <w:proofErr w:type="spellStart"/>
      <w:r w:rsidRPr="005007C5">
        <w:rPr>
          <w:rFonts w:ascii="Times New Roman" w:hAnsi="Times New Roman"/>
          <w:sz w:val="28"/>
          <w:szCs w:val="28"/>
          <w:lang w:val="uk-UA"/>
        </w:rPr>
        <w:t>EFDs</w:t>
      </w:r>
      <w:proofErr w:type="spellEnd"/>
      <w:r w:rsidRPr="005007C5">
        <w:rPr>
          <w:rFonts w:ascii="Times New Roman" w:hAnsi="Times New Roman"/>
          <w:sz w:val="28"/>
          <w:szCs w:val="28"/>
          <w:lang w:val="uk-UA"/>
        </w:rPr>
        <w:t>.</w:t>
      </w:r>
      <w:r>
        <w:rPr>
          <w:rFonts w:ascii="Times New Roman" w:hAnsi="Times New Roman"/>
          <w:sz w:val="28"/>
          <w:szCs w:val="28"/>
          <w:lang w:val="uk-UA"/>
        </w:rPr>
        <w:t xml:space="preserve"> </w:t>
      </w:r>
      <w:r w:rsidRPr="00901004">
        <w:rPr>
          <w:rFonts w:ascii="Times New Roman" w:hAnsi="Times New Roman"/>
          <w:sz w:val="28"/>
          <w:szCs w:val="28"/>
          <w:lang w:val="uk-UA"/>
        </w:rPr>
        <w:t>Результати, представлені Домініканською Республікою і Панамою, зокрема, виг</w:t>
      </w:r>
      <w:r>
        <w:rPr>
          <w:rFonts w:ascii="Times New Roman" w:hAnsi="Times New Roman"/>
          <w:sz w:val="28"/>
          <w:szCs w:val="28"/>
          <w:lang w:val="uk-UA"/>
        </w:rPr>
        <w:t>лядають обнадійливими</w:t>
      </w:r>
      <w:r w:rsidRPr="00901004">
        <w:rPr>
          <w:rFonts w:ascii="Times New Roman" w:hAnsi="Times New Roman"/>
          <w:sz w:val="28"/>
          <w:szCs w:val="28"/>
          <w:lang w:val="uk-UA"/>
        </w:rPr>
        <w:t>.</w:t>
      </w:r>
      <w:r>
        <w:rPr>
          <w:rFonts w:ascii="Times New Roman" w:hAnsi="Times New Roman"/>
          <w:sz w:val="28"/>
          <w:szCs w:val="28"/>
          <w:lang w:val="uk-UA"/>
        </w:rPr>
        <w:t xml:space="preserve"> </w:t>
      </w:r>
      <w:r w:rsidRPr="00377730">
        <w:rPr>
          <w:rFonts w:ascii="Times New Roman" w:hAnsi="Times New Roman"/>
          <w:sz w:val="28"/>
          <w:szCs w:val="28"/>
          <w:lang w:val="uk-UA"/>
        </w:rPr>
        <w:t>Однак фіскальні пристрої рідко був</w:t>
      </w:r>
      <w:r>
        <w:rPr>
          <w:rFonts w:ascii="Times New Roman" w:hAnsi="Times New Roman"/>
          <w:sz w:val="28"/>
          <w:szCs w:val="28"/>
          <w:lang w:val="uk-UA"/>
        </w:rPr>
        <w:t>ають тільки адміністративні або викликані політичними змінами</w:t>
      </w:r>
      <w:r w:rsidRPr="00377730">
        <w:rPr>
          <w:rFonts w:ascii="Times New Roman" w:hAnsi="Times New Roman"/>
          <w:sz w:val="28"/>
          <w:szCs w:val="28"/>
          <w:lang w:val="uk-UA"/>
        </w:rPr>
        <w:t>.</w:t>
      </w:r>
      <w:r>
        <w:rPr>
          <w:rFonts w:ascii="Times New Roman" w:hAnsi="Times New Roman"/>
          <w:sz w:val="28"/>
          <w:szCs w:val="28"/>
          <w:lang w:val="uk-UA"/>
        </w:rPr>
        <w:t xml:space="preserve"> Всі</w:t>
      </w:r>
      <w:r w:rsidRPr="00744AB5">
        <w:rPr>
          <w:rFonts w:ascii="Times New Roman" w:hAnsi="Times New Roman"/>
          <w:sz w:val="28"/>
          <w:szCs w:val="28"/>
          <w:lang w:val="uk-UA"/>
        </w:rPr>
        <w:t xml:space="preserve"> адміністрації відзначили, що введення фіскальних пристроїв супроводжувалося одним або декількома додатковими стратегіями </w:t>
      </w:r>
      <w:r>
        <w:rPr>
          <w:rFonts w:ascii="Times New Roman" w:hAnsi="Times New Roman"/>
          <w:sz w:val="28"/>
          <w:szCs w:val="28"/>
          <w:lang w:val="uk-UA"/>
        </w:rPr>
        <w:t xml:space="preserve">їх </w:t>
      </w:r>
      <w:r w:rsidRPr="00744AB5">
        <w:rPr>
          <w:rFonts w:ascii="Times New Roman" w:hAnsi="Times New Roman"/>
          <w:sz w:val="28"/>
          <w:szCs w:val="28"/>
          <w:lang w:val="uk-UA"/>
        </w:rPr>
        <w:t>дотримання.</w:t>
      </w:r>
      <w:r>
        <w:rPr>
          <w:rFonts w:ascii="Times New Roman" w:hAnsi="Times New Roman"/>
          <w:sz w:val="28"/>
          <w:szCs w:val="28"/>
          <w:lang w:val="uk-UA"/>
        </w:rPr>
        <w:t xml:space="preserve"> </w:t>
      </w:r>
      <w:r w:rsidRPr="00207C97">
        <w:rPr>
          <w:rFonts w:ascii="Times New Roman" w:hAnsi="Times New Roman"/>
          <w:sz w:val="28"/>
          <w:szCs w:val="28"/>
          <w:lang w:val="uk-UA"/>
        </w:rPr>
        <w:t xml:space="preserve">Більшість респондентів вказали, що ряд додаткових стратегій дотримання були введені або приблизно в той же час або безпосередньо перед </w:t>
      </w:r>
      <w:r>
        <w:rPr>
          <w:rFonts w:ascii="Times New Roman" w:hAnsi="Times New Roman"/>
          <w:sz w:val="28"/>
          <w:szCs w:val="28"/>
          <w:lang w:val="uk-UA"/>
        </w:rPr>
        <w:t xml:space="preserve"> впровадженням </w:t>
      </w:r>
      <w:proofErr w:type="spellStart"/>
      <w:r w:rsidRPr="00207C97">
        <w:rPr>
          <w:rFonts w:ascii="Times New Roman" w:hAnsi="Times New Roman"/>
          <w:sz w:val="28"/>
          <w:szCs w:val="28"/>
          <w:lang w:val="uk-UA"/>
        </w:rPr>
        <w:t>EFDs</w:t>
      </w:r>
      <w:proofErr w:type="spellEnd"/>
      <w:r w:rsidRPr="00207C97">
        <w:rPr>
          <w:rFonts w:ascii="Times New Roman" w:hAnsi="Times New Roman"/>
          <w:sz w:val="28"/>
          <w:szCs w:val="28"/>
          <w:lang w:val="uk-UA"/>
        </w:rPr>
        <w:t>.</w:t>
      </w:r>
      <w:r>
        <w:rPr>
          <w:rFonts w:ascii="Times New Roman" w:hAnsi="Times New Roman"/>
          <w:sz w:val="28"/>
          <w:szCs w:val="28"/>
          <w:lang w:val="uk-UA"/>
        </w:rPr>
        <w:t xml:space="preserve"> </w:t>
      </w:r>
      <w:r w:rsidRPr="00867868">
        <w:rPr>
          <w:rFonts w:ascii="Times New Roman" w:hAnsi="Times New Roman"/>
          <w:sz w:val="28"/>
          <w:szCs w:val="28"/>
          <w:lang w:val="uk-UA"/>
        </w:rPr>
        <w:t xml:space="preserve">При згадці альтернативних методів </w:t>
      </w:r>
      <w:r>
        <w:rPr>
          <w:rFonts w:ascii="Times New Roman" w:hAnsi="Times New Roman"/>
          <w:sz w:val="28"/>
          <w:szCs w:val="28"/>
          <w:lang w:val="uk-UA"/>
        </w:rPr>
        <w:t>запобігання</w:t>
      </w:r>
      <w:r w:rsidRPr="00867868">
        <w:rPr>
          <w:rFonts w:ascii="Times New Roman" w:hAnsi="Times New Roman"/>
          <w:sz w:val="28"/>
          <w:szCs w:val="28"/>
          <w:lang w:val="uk-UA"/>
        </w:rPr>
        <w:t xml:space="preserve"> ризику (питання 18, 19 і 47 в Додатку I), три з восьми адміністрацій, </w:t>
      </w:r>
      <w:r>
        <w:rPr>
          <w:rFonts w:ascii="Times New Roman" w:hAnsi="Times New Roman"/>
          <w:sz w:val="28"/>
          <w:szCs w:val="28"/>
          <w:lang w:val="uk-UA"/>
        </w:rPr>
        <w:t xml:space="preserve">що прийняли </w:t>
      </w:r>
      <w:r w:rsidRPr="00867868">
        <w:rPr>
          <w:rFonts w:ascii="Times New Roman" w:hAnsi="Times New Roman"/>
          <w:sz w:val="28"/>
          <w:szCs w:val="28"/>
          <w:lang w:val="uk-UA"/>
        </w:rPr>
        <w:t xml:space="preserve">інші підходи фактично </w:t>
      </w:r>
      <w:r>
        <w:rPr>
          <w:rFonts w:ascii="Times New Roman" w:hAnsi="Times New Roman"/>
          <w:sz w:val="28"/>
          <w:szCs w:val="28"/>
          <w:lang w:val="uk-UA"/>
        </w:rPr>
        <w:t xml:space="preserve">застосували </w:t>
      </w:r>
      <w:r w:rsidRPr="00867868">
        <w:rPr>
          <w:rFonts w:ascii="Times New Roman" w:hAnsi="Times New Roman"/>
          <w:sz w:val="28"/>
          <w:szCs w:val="28"/>
          <w:lang w:val="uk-UA"/>
        </w:rPr>
        <w:t xml:space="preserve"> їх </w:t>
      </w:r>
      <w:r>
        <w:rPr>
          <w:rFonts w:ascii="Times New Roman" w:hAnsi="Times New Roman"/>
          <w:sz w:val="28"/>
          <w:szCs w:val="28"/>
          <w:lang w:val="uk-UA"/>
        </w:rPr>
        <w:t>одночасно</w:t>
      </w:r>
      <w:r w:rsidRPr="00867868">
        <w:rPr>
          <w:rFonts w:ascii="Times New Roman" w:hAnsi="Times New Roman"/>
          <w:sz w:val="28"/>
          <w:szCs w:val="28"/>
          <w:lang w:val="uk-UA"/>
        </w:rPr>
        <w:t xml:space="preserve">, </w:t>
      </w:r>
      <w:r>
        <w:rPr>
          <w:rFonts w:ascii="Times New Roman" w:hAnsi="Times New Roman"/>
          <w:sz w:val="28"/>
          <w:szCs w:val="28"/>
          <w:lang w:val="uk-UA"/>
        </w:rPr>
        <w:t>що і фіскальні пристрої</w:t>
      </w:r>
      <w:r w:rsidRPr="00867868">
        <w:rPr>
          <w:rFonts w:ascii="Times New Roman" w:hAnsi="Times New Roman"/>
          <w:sz w:val="28"/>
          <w:szCs w:val="28"/>
          <w:lang w:val="uk-UA"/>
        </w:rPr>
        <w:t>.</w:t>
      </w:r>
    </w:p>
    <w:p w:rsidR="00CB2B7F" w:rsidRPr="00881438" w:rsidRDefault="00CB2B7F" w:rsidP="00BF2A0D">
      <w:pPr>
        <w:spacing w:after="0" w:line="240" w:lineRule="auto"/>
        <w:jc w:val="both"/>
        <w:rPr>
          <w:rFonts w:ascii="Times New Roman" w:hAnsi="Times New Roman"/>
          <w:sz w:val="28"/>
          <w:szCs w:val="28"/>
          <w:lang w:val="uk-UA"/>
        </w:rPr>
      </w:pPr>
      <w:r w:rsidRPr="00E5451B">
        <w:rPr>
          <w:rFonts w:ascii="Times New Roman" w:hAnsi="Times New Roman"/>
          <w:sz w:val="28"/>
          <w:szCs w:val="28"/>
          <w:lang w:val="uk-UA"/>
        </w:rPr>
        <w:lastRenderedPageBreak/>
        <w:t>Істотним чинником</w:t>
      </w:r>
      <w:r>
        <w:rPr>
          <w:rFonts w:ascii="Times New Roman" w:hAnsi="Times New Roman"/>
          <w:sz w:val="28"/>
          <w:szCs w:val="28"/>
          <w:lang w:val="uk-UA"/>
        </w:rPr>
        <w:t xml:space="preserve"> на збільшення </w:t>
      </w:r>
      <w:r w:rsidRPr="00E5451B">
        <w:rPr>
          <w:rFonts w:ascii="Times New Roman" w:hAnsi="Times New Roman"/>
          <w:sz w:val="28"/>
          <w:szCs w:val="28"/>
          <w:lang w:val="uk-UA"/>
        </w:rPr>
        <w:t xml:space="preserve"> загальних витрат </w:t>
      </w:r>
      <w:r>
        <w:rPr>
          <w:rFonts w:ascii="Times New Roman" w:hAnsi="Times New Roman"/>
          <w:sz w:val="28"/>
          <w:szCs w:val="28"/>
          <w:lang w:val="uk-UA"/>
        </w:rPr>
        <w:t xml:space="preserve">впливає </w:t>
      </w:r>
      <w:r w:rsidRPr="00E5451B">
        <w:rPr>
          <w:rFonts w:ascii="Times New Roman" w:hAnsi="Times New Roman"/>
          <w:sz w:val="28"/>
          <w:szCs w:val="28"/>
          <w:lang w:val="uk-UA"/>
        </w:rPr>
        <w:t xml:space="preserve"> придбання самих пристроїв і </w:t>
      </w:r>
      <w:r>
        <w:rPr>
          <w:rFonts w:ascii="Times New Roman" w:hAnsi="Times New Roman"/>
          <w:sz w:val="28"/>
          <w:szCs w:val="28"/>
          <w:lang w:val="uk-UA"/>
        </w:rPr>
        <w:t xml:space="preserve">те </w:t>
      </w:r>
      <w:r w:rsidRPr="00E5451B">
        <w:rPr>
          <w:rFonts w:ascii="Times New Roman" w:hAnsi="Times New Roman"/>
          <w:sz w:val="28"/>
          <w:szCs w:val="28"/>
          <w:lang w:val="uk-UA"/>
        </w:rPr>
        <w:t xml:space="preserve">як </w:t>
      </w:r>
      <w:r>
        <w:rPr>
          <w:rFonts w:ascii="Times New Roman" w:hAnsi="Times New Roman"/>
          <w:sz w:val="28"/>
          <w:szCs w:val="28"/>
          <w:lang w:val="uk-UA"/>
        </w:rPr>
        <w:t xml:space="preserve">загалом </w:t>
      </w:r>
      <w:r w:rsidRPr="00E5451B">
        <w:rPr>
          <w:rFonts w:ascii="Times New Roman" w:hAnsi="Times New Roman"/>
          <w:sz w:val="28"/>
          <w:szCs w:val="28"/>
          <w:lang w:val="uk-UA"/>
        </w:rPr>
        <w:t xml:space="preserve">фінансується </w:t>
      </w:r>
      <w:r>
        <w:rPr>
          <w:rFonts w:ascii="Times New Roman" w:hAnsi="Times New Roman"/>
          <w:sz w:val="28"/>
          <w:szCs w:val="28"/>
          <w:lang w:val="uk-UA"/>
        </w:rPr>
        <w:t>їх</w:t>
      </w:r>
      <w:r w:rsidRPr="00E5451B">
        <w:rPr>
          <w:rFonts w:ascii="Times New Roman" w:hAnsi="Times New Roman"/>
          <w:sz w:val="28"/>
          <w:szCs w:val="28"/>
          <w:lang w:val="uk-UA"/>
        </w:rPr>
        <w:t xml:space="preserve"> вартість.</w:t>
      </w:r>
      <w:r>
        <w:rPr>
          <w:rFonts w:ascii="Times New Roman" w:hAnsi="Times New Roman"/>
          <w:sz w:val="28"/>
          <w:szCs w:val="28"/>
          <w:lang w:val="uk-UA"/>
        </w:rPr>
        <w:t xml:space="preserve"> </w:t>
      </w:r>
      <w:r w:rsidRPr="00BB504A">
        <w:rPr>
          <w:rFonts w:ascii="Times New Roman" w:hAnsi="Times New Roman"/>
          <w:sz w:val="28"/>
          <w:szCs w:val="28"/>
          <w:lang w:val="uk-UA"/>
        </w:rPr>
        <w:t xml:space="preserve">Як вже </w:t>
      </w:r>
      <w:r>
        <w:rPr>
          <w:rFonts w:ascii="Times New Roman" w:hAnsi="Times New Roman"/>
          <w:sz w:val="28"/>
          <w:szCs w:val="28"/>
          <w:lang w:val="uk-UA"/>
        </w:rPr>
        <w:t>зазначалося</w:t>
      </w:r>
      <w:r w:rsidRPr="00BB504A">
        <w:rPr>
          <w:rFonts w:ascii="Times New Roman" w:hAnsi="Times New Roman"/>
          <w:sz w:val="28"/>
          <w:szCs w:val="28"/>
          <w:lang w:val="uk-UA"/>
        </w:rPr>
        <w:t xml:space="preserve">, або платники податків зобов'язані нести в повному обсязі витрати на </w:t>
      </w:r>
      <w:r>
        <w:rPr>
          <w:rFonts w:ascii="Times New Roman" w:hAnsi="Times New Roman"/>
          <w:sz w:val="28"/>
          <w:szCs w:val="28"/>
          <w:lang w:val="uk-UA"/>
        </w:rPr>
        <w:t xml:space="preserve">придбання </w:t>
      </w:r>
      <w:r w:rsidRPr="00BB504A">
        <w:rPr>
          <w:rFonts w:ascii="Times New Roman" w:hAnsi="Times New Roman"/>
          <w:sz w:val="28"/>
          <w:szCs w:val="28"/>
          <w:lang w:val="uk-UA"/>
        </w:rPr>
        <w:t>пристрої</w:t>
      </w:r>
      <w:r>
        <w:rPr>
          <w:rFonts w:ascii="Times New Roman" w:hAnsi="Times New Roman"/>
          <w:sz w:val="28"/>
          <w:szCs w:val="28"/>
          <w:lang w:val="uk-UA"/>
        </w:rPr>
        <w:t>в</w:t>
      </w:r>
      <w:r w:rsidRPr="00BB504A">
        <w:rPr>
          <w:rFonts w:ascii="Times New Roman" w:hAnsi="Times New Roman"/>
          <w:sz w:val="28"/>
          <w:szCs w:val="28"/>
          <w:lang w:val="uk-UA"/>
        </w:rPr>
        <w:t>, або уряд забезпечує деяку форму допомоги.</w:t>
      </w:r>
      <w:r>
        <w:rPr>
          <w:rFonts w:ascii="Times New Roman" w:hAnsi="Times New Roman"/>
          <w:sz w:val="28"/>
          <w:szCs w:val="28"/>
          <w:lang w:val="uk-UA"/>
        </w:rPr>
        <w:t xml:space="preserve"> </w:t>
      </w:r>
      <w:r w:rsidRPr="00881438">
        <w:rPr>
          <w:rFonts w:ascii="Times New Roman" w:hAnsi="Times New Roman"/>
          <w:sz w:val="28"/>
          <w:szCs w:val="28"/>
          <w:lang w:val="uk-UA"/>
        </w:rPr>
        <w:t>Питання 37 в Додатку I наведено відповіді на це питання.</w:t>
      </w:r>
    </w:p>
    <w:p w:rsidR="00CB2B7F" w:rsidRDefault="00CB2B7F" w:rsidP="00BF2A0D">
      <w:pPr>
        <w:spacing w:after="0" w:line="240" w:lineRule="auto"/>
        <w:jc w:val="both"/>
        <w:rPr>
          <w:rFonts w:ascii="Times New Roman" w:hAnsi="Times New Roman"/>
          <w:sz w:val="28"/>
          <w:szCs w:val="28"/>
          <w:lang w:val="uk-UA"/>
        </w:rPr>
      </w:pPr>
      <w:r w:rsidRPr="00881438">
        <w:rPr>
          <w:rFonts w:ascii="Times New Roman" w:hAnsi="Times New Roman"/>
          <w:sz w:val="28"/>
          <w:szCs w:val="28"/>
          <w:lang w:val="uk-UA"/>
        </w:rPr>
        <w:t xml:space="preserve">В </w:t>
      </w:r>
      <w:r>
        <w:rPr>
          <w:rFonts w:ascii="Times New Roman" w:hAnsi="Times New Roman"/>
          <w:sz w:val="28"/>
          <w:szCs w:val="28"/>
          <w:lang w:val="uk-UA"/>
        </w:rPr>
        <w:t>третині випадків</w:t>
      </w:r>
      <w:r w:rsidRPr="00881438">
        <w:rPr>
          <w:rFonts w:ascii="Times New Roman" w:hAnsi="Times New Roman"/>
          <w:sz w:val="28"/>
          <w:szCs w:val="28"/>
          <w:lang w:val="uk-UA"/>
        </w:rPr>
        <w:t xml:space="preserve"> реалізацій, </w:t>
      </w:r>
      <w:r>
        <w:rPr>
          <w:rFonts w:ascii="Times New Roman" w:hAnsi="Times New Roman"/>
          <w:sz w:val="28"/>
          <w:szCs w:val="28"/>
          <w:lang w:val="uk-UA"/>
        </w:rPr>
        <w:t xml:space="preserve">на </w:t>
      </w:r>
      <w:r w:rsidRPr="00881438">
        <w:rPr>
          <w:rFonts w:ascii="Times New Roman" w:hAnsi="Times New Roman"/>
          <w:sz w:val="28"/>
          <w:szCs w:val="28"/>
          <w:lang w:val="uk-UA"/>
        </w:rPr>
        <w:t>платник</w:t>
      </w:r>
      <w:r>
        <w:rPr>
          <w:rFonts w:ascii="Times New Roman" w:hAnsi="Times New Roman"/>
          <w:sz w:val="28"/>
          <w:szCs w:val="28"/>
          <w:lang w:val="uk-UA"/>
        </w:rPr>
        <w:t>а</w:t>
      </w:r>
      <w:r w:rsidRPr="00881438">
        <w:rPr>
          <w:rFonts w:ascii="Times New Roman" w:hAnsi="Times New Roman"/>
          <w:sz w:val="28"/>
          <w:szCs w:val="28"/>
          <w:lang w:val="uk-UA"/>
        </w:rPr>
        <w:t xml:space="preserve"> податків </w:t>
      </w:r>
      <w:r>
        <w:rPr>
          <w:rFonts w:ascii="Times New Roman" w:hAnsi="Times New Roman"/>
          <w:sz w:val="28"/>
          <w:szCs w:val="28"/>
          <w:lang w:val="uk-UA"/>
        </w:rPr>
        <w:t>покладалася  повна</w:t>
      </w:r>
      <w:r w:rsidRPr="00881438">
        <w:rPr>
          <w:rFonts w:ascii="Times New Roman" w:hAnsi="Times New Roman"/>
          <w:sz w:val="28"/>
          <w:szCs w:val="28"/>
          <w:lang w:val="uk-UA"/>
        </w:rPr>
        <w:t xml:space="preserve"> вартість</w:t>
      </w:r>
      <w:r>
        <w:rPr>
          <w:rFonts w:ascii="Times New Roman" w:hAnsi="Times New Roman"/>
          <w:sz w:val="28"/>
          <w:szCs w:val="28"/>
          <w:lang w:val="uk-UA"/>
        </w:rPr>
        <w:t xml:space="preserve"> придбання пристроїв, </w:t>
      </w:r>
      <w:r w:rsidRPr="00881438">
        <w:rPr>
          <w:rFonts w:ascii="Times New Roman" w:hAnsi="Times New Roman"/>
          <w:sz w:val="28"/>
          <w:szCs w:val="28"/>
          <w:lang w:val="uk-UA"/>
        </w:rPr>
        <w:t>разом з будь-як</w:t>
      </w:r>
      <w:r>
        <w:rPr>
          <w:rFonts w:ascii="Times New Roman" w:hAnsi="Times New Roman"/>
          <w:sz w:val="28"/>
          <w:szCs w:val="28"/>
          <w:lang w:val="uk-UA"/>
        </w:rPr>
        <w:t xml:space="preserve">ими </w:t>
      </w:r>
      <w:r w:rsidRPr="00881438">
        <w:rPr>
          <w:rFonts w:ascii="Times New Roman" w:hAnsi="Times New Roman"/>
          <w:sz w:val="28"/>
          <w:szCs w:val="28"/>
          <w:lang w:val="uk-UA"/>
        </w:rPr>
        <w:t xml:space="preserve"> інш</w:t>
      </w:r>
      <w:r>
        <w:rPr>
          <w:rFonts w:ascii="Times New Roman" w:hAnsi="Times New Roman"/>
          <w:sz w:val="28"/>
          <w:szCs w:val="28"/>
          <w:lang w:val="uk-UA"/>
        </w:rPr>
        <w:t>ими  витратами</w:t>
      </w:r>
      <w:r w:rsidRPr="00881438">
        <w:rPr>
          <w:rFonts w:ascii="Times New Roman" w:hAnsi="Times New Roman"/>
          <w:sz w:val="28"/>
          <w:szCs w:val="28"/>
          <w:lang w:val="uk-UA"/>
        </w:rPr>
        <w:t>, пов'язан</w:t>
      </w:r>
      <w:r>
        <w:rPr>
          <w:rFonts w:ascii="Times New Roman" w:hAnsi="Times New Roman"/>
          <w:sz w:val="28"/>
          <w:szCs w:val="28"/>
          <w:lang w:val="uk-UA"/>
        </w:rPr>
        <w:t>ими</w:t>
      </w:r>
      <w:r w:rsidRPr="00881438">
        <w:rPr>
          <w:rFonts w:ascii="Times New Roman" w:hAnsi="Times New Roman"/>
          <w:sz w:val="28"/>
          <w:szCs w:val="28"/>
          <w:lang w:val="uk-UA"/>
        </w:rPr>
        <w:t xml:space="preserve"> з їх </w:t>
      </w:r>
      <w:r>
        <w:rPr>
          <w:rFonts w:ascii="Times New Roman" w:hAnsi="Times New Roman"/>
          <w:sz w:val="28"/>
          <w:szCs w:val="28"/>
          <w:lang w:val="uk-UA"/>
        </w:rPr>
        <w:t>застосуванням</w:t>
      </w:r>
      <w:r w:rsidRPr="00881438">
        <w:rPr>
          <w:rFonts w:ascii="Times New Roman" w:hAnsi="Times New Roman"/>
          <w:sz w:val="28"/>
          <w:szCs w:val="28"/>
          <w:lang w:val="uk-UA"/>
        </w:rPr>
        <w:t>.</w:t>
      </w:r>
      <w:r>
        <w:rPr>
          <w:rFonts w:ascii="Times New Roman" w:hAnsi="Times New Roman"/>
          <w:sz w:val="28"/>
          <w:szCs w:val="28"/>
          <w:lang w:val="uk-UA"/>
        </w:rPr>
        <w:t xml:space="preserve"> З результатів досліджень не відомо, чи могли </w:t>
      </w:r>
      <w:r w:rsidRPr="00B60B80">
        <w:rPr>
          <w:rFonts w:ascii="Times New Roman" w:hAnsi="Times New Roman"/>
          <w:sz w:val="28"/>
          <w:szCs w:val="28"/>
          <w:lang w:val="uk-UA"/>
        </w:rPr>
        <w:t xml:space="preserve">платники податків вимагати </w:t>
      </w:r>
      <w:r>
        <w:rPr>
          <w:rFonts w:ascii="Times New Roman" w:hAnsi="Times New Roman"/>
          <w:sz w:val="28"/>
          <w:szCs w:val="28"/>
          <w:lang w:val="uk-UA"/>
        </w:rPr>
        <w:t xml:space="preserve"> врахування частини</w:t>
      </w:r>
      <w:r w:rsidRPr="00B60B80">
        <w:rPr>
          <w:rFonts w:ascii="Times New Roman" w:hAnsi="Times New Roman"/>
          <w:sz w:val="28"/>
          <w:szCs w:val="28"/>
          <w:lang w:val="uk-UA"/>
        </w:rPr>
        <w:t xml:space="preserve"> цих витрат</w:t>
      </w:r>
      <w:r>
        <w:rPr>
          <w:rFonts w:ascii="Times New Roman" w:hAnsi="Times New Roman"/>
          <w:sz w:val="28"/>
          <w:szCs w:val="28"/>
          <w:lang w:val="uk-UA"/>
        </w:rPr>
        <w:t>, як податкових пільг,</w:t>
      </w:r>
      <w:r w:rsidRPr="00B60B80">
        <w:rPr>
          <w:rFonts w:ascii="Times New Roman" w:hAnsi="Times New Roman"/>
          <w:sz w:val="28"/>
          <w:szCs w:val="28"/>
          <w:lang w:val="uk-UA"/>
        </w:rPr>
        <w:t>в тій чи іншій формі</w:t>
      </w:r>
      <w:r>
        <w:rPr>
          <w:rFonts w:ascii="Times New Roman" w:hAnsi="Times New Roman"/>
          <w:sz w:val="28"/>
          <w:szCs w:val="28"/>
          <w:lang w:val="uk-UA"/>
        </w:rPr>
        <w:t xml:space="preserve"> при нарахуванні </w:t>
      </w:r>
      <w:r w:rsidRPr="00B60B80">
        <w:rPr>
          <w:rFonts w:ascii="Times New Roman" w:hAnsi="Times New Roman"/>
          <w:sz w:val="28"/>
          <w:szCs w:val="28"/>
          <w:lang w:val="uk-UA"/>
        </w:rPr>
        <w:t xml:space="preserve"> прибуткового податку</w:t>
      </w:r>
      <w:r>
        <w:rPr>
          <w:rFonts w:ascii="Times New Roman" w:hAnsi="Times New Roman"/>
          <w:sz w:val="28"/>
          <w:szCs w:val="28"/>
          <w:lang w:val="uk-UA"/>
        </w:rPr>
        <w:t xml:space="preserve"> в подальшому </w:t>
      </w:r>
      <w:r w:rsidRPr="00133408">
        <w:rPr>
          <w:rFonts w:ascii="Times New Roman" w:hAnsi="Times New Roman"/>
          <w:sz w:val="28"/>
          <w:szCs w:val="28"/>
          <w:lang w:val="uk-UA"/>
        </w:rPr>
        <w:t>на додаток до стандартної ставки амортизації, доступних для капітальних вкладень.</w:t>
      </w:r>
    </w:p>
    <w:p w:rsidR="00CB2B7F" w:rsidRDefault="00CB2B7F" w:rsidP="00BF2A0D">
      <w:pPr>
        <w:spacing w:after="0" w:line="240" w:lineRule="auto"/>
        <w:jc w:val="both"/>
        <w:rPr>
          <w:rFonts w:ascii="Times New Roman" w:hAnsi="Times New Roman"/>
          <w:sz w:val="28"/>
          <w:szCs w:val="28"/>
          <w:lang w:val="uk-UA"/>
        </w:rPr>
      </w:pPr>
      <w:r w:rsidRPr="00545F7D">
        <w:rPr>
          <w:rFonts w:ascii="Times New Roman" w:hAnsi="Times New Roman"/>
          <w:sz w:val="28"/>
          <w:szCs w:val="28"/>
          <w:lang w:val="uk-UA"/>
        </w:rPr>
        <w:t>У 67 відсотк</w:t>
      </w:r>
      <w:r>
        <w:rPr>
          <w:rFonts w:ascii="Times New Roman" w:hAnsi="Times New Roman"/>
          <w:sz w:val="28"/>
          <w:szCs w:val="28"/>
          <w:lang w:val="uk-UA"/>
        </w:rPr>
        <w:t>ах прикладів реалізації, як відомо з відповідей, охоплених опитуванням</w:t>
      </w:r>
      <w:r w:rsidRPr="00545F7D">
        <w:rPr>
          <w:rFonts w:ascii="Times New Roman" w:hAnsi="Times New Roman"/>
          <w:sz w:val="28"/>
          <w:szCs w:val="28"/>
          <w:lang w:val="uk-UA"/>
        </w:rPr>
        <w:t xml:space="preserve">, уряд забезпечив деяку підтримку, починаючи від прямої субсидії </w:t>
      </w:r>
      <w:r>
        <w:rPr>
          <w:rFonts w:ascii="Times New Roman" w:hAnsi="Times New Roman"/>
          <w:sz w:val="28"/>
          <w:szCs w:val="28"/>
          <w:lang w:val="uk-UA"/>
        </w:rPr>
        <w:t xml:space="preserve">за якою частину </w:t>
      </w:r>
      <w:r w:rsidRPr="00545F7D">
        <w:rPr>
          <w:rFonts w:ascii="Times New Roman" w:hAnsi="Times New Roman"/>
          <w:sz w:val="28"/>
          <w:szCs w:val="28"/>
          <w:lang w:val="uk-UA"/>
        </w:rPr>
        <w:t xml:space="preserve"> витрат слід розглядати як кредит від ПДВ до сплати.</w:t>
      </w:r>
      <w:r>
        <w:rPr>
          <w:rFonts w:ascii="Times New Roman" w:hAnsi="Times New Roman"/>
          <w:sz w:val="28"/>
          <w:szCs w:val="28"/>
          <w:lang w:val="uk-UA"/>
        </w:rPr>
        <w:t xml:space="preserve"> </w:t>
      </w:r>
      <w:r w:rsidRPr="00A86274">
        <w:rPr>
          <w:rFonts w:ascii="Times New Roman" w:hAnsi="Times New Roman"/>
          <w:sz w:val="28"/>
          <w:szCs w:val="28"/>
          <w:lang w:val="uk-UA"/>
        </w:rPr>
        <w:t xml:space="preserve">У кожному з цих сценаріїв, є </w:t>
      </w:r>
      <w:r>
        <w:rPr>
          <w:rFonts w:ascii="Times New Roman" w:hAnsi="Times New Roman"/>
          <w:sz w:val="28"/>
          <w:szCs w:val="28"/>
          <w:lang w:val="uk-UA"/>
        </w:rPr>
        <w:t xml:space="preserve">вартість для уряду з точки зору </w:t>
      </w:r>
      <w:r w:rsidRPr="00A86274">
        <w:rPr>
          <w:rFonts w:ascii="Times New Roman" w:hAnsi="Times New Roman"/>
          <w:sz w:val="28"/>
          <w:szCs w:val="28"/>
          <w:lang w:val="uk-UA"/>
        </w:rPr>
        <w:t>прямих витрат і</w:t>
      </w:r>
      <w:r>
        <w:rPr>
          <w:rFonts w:ascii="Times New Roman" w:hAnsi="Times New Roman"/>
          <w:sz w:val="28"/>
          <w:szCs w:val="28"/>
          <w:lang w:val="uk-UA"/>
        </w:rPr>
        <w:t xml:space="preserve"> потенційне</w:t>
      </w:r>
      <w:r w:rsidRPr="00A86274">
        <w:rPr>
          <w:rFonts w:ascii="Times New Roman" w:hAnsi="Times New Roman"/>
          <w:sz w:val="28"/>
          <w:szCs w:val="28"/>
          <w:lang w:val="uk-UA"/>
        </w:rPr>
        <w:t xml:space="preserve"> зниження податкових надходжень або інших витрат.</w:t>
      </w:r>
      <w:r>
        <w:rPr>
          <w:rFonts w:ascii="Times New Roman" w:hAnsi="Times New Roman"/>
          <w:sz w:val="28"/>
          <w:szCs w:val="28"/>
          <w:lang w:val="uk-UA"/>
        </w:rPr>
        <w:t xml:space="preserve"> Існуючі відповіді не показують, чи існують які-небудь потенційно непрямі витрати де було б включено </w:t>
      </w:r>
      <w:r w:rsidRPr="00221F32">
        <w:rPr>
          <w:rFonts w:ascii="Times New Roman" w:hAnsi="Times New Roman"/>
          <w:sz w:val="28"/>
          <w:szCs w:val="28"/>
          <w:lang w:val="uk-UA"/>
        </w:rPr>
        <w:t>вартість послуг.</w:t>
      </w:r>
    </w:p>
    <w:p w:rsidR="00CB2B7F" w:rsidRDefault="00CB2B7F" w:rsidP="00BF2A0D">
      <w:pPr>
        <w:spacing w:after="0" w:line="240" w:lineRule="auto"/>
        <w:jc w:val="both"/>
        <w:rPr>
          <w:rFonts w:ascii="Times New Roman" w:hAnsi="Times New Roman"/>
          <w:sz w:val="28"/>
          <w:szCs w:val="28"/>
          <w:lang w:val="uk-UA"/>
        </w:rPr>
      </w:pPr>
      <w:r w:rsidRPr="001A4040">
        <w:rPr>
          <w:rFonts w:ascii="Times New Roman" w:hAnsi="Times New Roman"/>
          <w:sz w:val="28"/>
          <w:szCs w:val="28"/>
          <w:lang w:val="uk-UA"/>
        </w:rPr>
        <w:t xml:space="preserve">На малюнку 11 показані різні види фінансової підтримки, що </w:t>
      </w:r>
      <w:r>
        <w:rPr>
          <w:rFonts w:ascii="Times New Roman" w:hAnsi="Times New Roman"/>
          <w:sz w:val="28"/>
          <w:szCs w:val="28"/>
          <w:lang w:val="uk-UA"/>
        </w:rPr>
        <w:t>надаються урядом</w:t>
      </w:r>
    </w:p>
    <w:p w:rsidR="00252F0F" w:rsidRDefault="00252F0F" w:rsidP="00BF2A0D">
      <w:pPr>
        <w:spacing w:after="0" w:line="240" w:lineRule="auto"/>
        <w:jc w:val="both"/>
        <w:rPr>
          <w:rFonts w:ascii="Times New Roman" w:hAnsi="Times New Roman"/>
          <w:sz w:val="28"/>
          <w:szCs w:val="28"/>
          <w:lang w:val="uk-UA"/>
        </w:rPr>
      </w:pPr>
    </w:p>
    <w:p w:rsidR="00BF2A0D" w:rsidRPr="00BF2A0D" w:rsidRDefault="00BF2A0D" w:rsidP="00BF2A0D">
      <w:pPr>
        <w:spacing w:after="0" w:line="240" w:lineRule="auto"/>
        <w:jc w:val="center"/>
        <w:rPr>
          <w:rFonts w:ascii="Times New Roman" w:hAnsi="Times New Roman"/>
          <w:b/>
          <w:sz w:val="28"/>
          <w:szCs w:val="28"/>
          <w:lang w:val="uk-UA"/>
        </w:rPr>
      </w:pPr>
      <w:r w:rsidRPr="00BF2A0D">
        <w:rPr>
          <w:rFonts w:ascii="Times New Roman" w:hAnsi="Times New Roman"/>
          <w:b/>
          <w:sz w:val="28"/>
          <w:szCs w:val="28"/>
          <w:lang w:val="uk-UA"/>
        </w:rPr>
        <w:t>ВИСНОВКИ</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Хоча багато чого ще належить дослідити, щоб повністю зрозуміти вплив електронних фіскальних пристроїв на дотримання законодавства з боку платників податків (далі – дотримання), головним висновком цього дослідження є те, що впровадження електронних фіскальних пристроїв може бути ефективним тільки тоді, коли воно буде частиною комплексної покращеної стратегії дотримання, що чітко визначає ризики для різних типів платників податків і передбачає впровадження комплексу заходів щодо зниження цих ризиків. Електронні фіскальні пристрої не повинні розглядатися як «палички-</w:t>
      </w:r>
      <w:proofErr w:type="spellStart"/>
      <w:r w:rsidRPr="00BF2A0D">
        <w:rPr>
          <w:rFonts w:ascii="Times New Roman" w:hAnsi="Times New Roman"/>
          <w:sz w:val="28"/>
          <w:szCs w:val="28"/>
          <w:lang w:val="uk-UA"/>
        </w:rPr>
        <w:t>виручалочки</w:t>
      </w:r>
      <w:proofErr w:type="spellEnd"/>
      <w:r w:rsidRPr="00BF2A0D">
        <w:rPr>
          <w:rFonts w:ascii="Times New Roman" w:hAnsi="Times New Roman"/>
          <w:sz w:val="28"/>
          <w:szCs w:val="28"/>
          <w:lang w:val="uk-UA"/>
        </w:rPr>
        <w:t>» податкового адміністрування: як і з будь-яким іншим технологічним вдосконаленням – а вони також відносяться до нових технологій, як і електронне виставлення рахунків – саме по собі розміщення електронних фіскальних пристроїв не може досягти значних результатів, будь то з точки зору підвищення доходів або постійного покращення дотримання законодавства.</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 xml:space="preserve">Основна гіпотеза даного проекту дослідження полягала в тому, що прийняття електронних фіскальних пристроїв є прямою реакцією податкових органів щодо боротьби з недотриманням законодавства з боку платників податків. Аналізуючи відгуки, драйвери (рушійні сили) для прийняття електронних фіскальних пристроїв в значній мірі зосереджені на питаннях дотримання – забезпечення інформації для перевірки, запису продажів та покращення дотримання ПДВ. Ряд організацій регулярно вимірюють дотримання і аналізують тенденції в цій галузі, однак вплив окремих заходів, таких як </w:t>
      </w:r>
      <w:r w:rsidRPr="00BF2A0D">
        <w:rPr>
          <w:rFonts w:ascii="Times New Roman" w:hAnsi="Times New Roman"/>
          <w:sz w:val="28"/>
          <w:szCs w:val="28"/>
          <w:lang w:val="uk-UA"/>
        </w:rPr>
        <w:lastRenderedPageBreak/>
        <w:t>використання електронних фіскальних пристроїв не завжди оцінюється незалежно один від одного. Таким чином, твердження щодо покращення при дотриманні через використання електронних фіскальних пристроїв в значній мірі базуються на непідтвердженій інформації і не підтверджуються фактичними даними.</w:t>
      </w:r>
    </w:p>
    <w:p w:rsidR="00BF2A0D" w:rsidRPr="00BF2A0D" w:rsidRDefault="00BF2A0D" w:rsidP="00BF2A0D">
      <w:pPr>
        <w:spacing w:after="0" w:line="240" w:lineRule="auto"/>
        <w:jc w:val="both"/>
        <w:rPr>
          <w:rFonts w:ascii="Times New Roman" w:hAnsi="Times New Roman"/>
          <w:sz w:val="28"/>
          <w:szCs w:val="28"/>
          <w:lang w:val="uk-UA"/>
        </w:rPr>
      </w:pPr>
      <w:r w:rsidRPr="00BF2A0D">
        <w:rPr>
          <w:rStyle w:val="shorttext"/>
          <w:rFonts w:ascii="Times New Roman" w:hAnsi="Times New Roman"/>
          <w:sz w:val="28"/>
          <w:szCs w:val="28"/>
          <w:lang w:val="uk-UA"/>
        </w:rPr>
        <w:t xml:space="preserve">Виходячи з цілей цього документа, запропоновано напрями обсягу надходжень від ПДВ як відсоток від ВВП, як засіб покращення стратегії дотримання після того, як будуть впроваджені </w:t>
      </w:r>
      <w:r w:rsidRPr="00BF2A0D">
        <w:rPr>
          <w:rFonts w:ascii="Times New Roman" w:hAnsi="Times New Roman"/>
          <w:sz w:val="28"/>
          <w:szCs w:val="28"/>
          <w:lang w:val="uk-UA"/>
        </w:rPr>
        <w:t>електронні фіскальні пристрої. Дані дослідження показують, що введення електронних фіскальних пристроїв не було пов'язано з помітним збільшенням надходжень від ПДВ як відсоток від ВВП. Більш того, інші реформи здійснюються паралельно, щоб поліпшити показники збору податків таким чином, що підвищення об’єму надходжень, коли воно відбувається, не може бути безпосередньо пов'язане з введенням електронних фіскальних пристроїв.</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Іншим висновком цього дослідження є те, що введення електронних фіскальних пристроїв вимагає значних зусиль і включає в себе витрати, як для адміністрації – у визначенні технології, вибору пристроїв, контролем за їх розміщенням, а також контролем за їх використанням так і для платників податків – у дотриманні вимог нових правил. Правильний розгляд цих факторів має важливе значення для успішної реалізації. Більше того, електронні фіскальні пристрої будуть страждати від подібних проблем, як і інші системи, якщо не буде додаткових ефективних і примусових заходів з боку податкової служби. При відсутності ефективного контролю дотримання та забезпечення, загальне дотримання ПДВ не може бути покращено, з електронними фіскальними пристроями, або без них.</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 xml:space="preserve">Вирішальні елементи для успішного введення електронних фіскальних пристроїв, визначені за результатами опитування: </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Існує необхідність в більш всеосяжних реформах для того, щоб використовувати переваги цих пристроїв, таким чином дозволяючи адміністрації звернути увагу на інші пріоритетні галузі. Зокрема, результати дослідження підтверджують необхідність належної ідентифікації ризиків, що впливають на дотримання та підхід, заснований на загальних стратегіях дотримання для того, щоб податкова служба вирішила ці ризики належним чином до розміщення фіскальних пристроїв. Всі організації зазначили, що введення фіскальних пристроїв супроводжувалося одним або декількома додатковими заходами. Фактично, більшість респондентів вказали, що додаткові стратегії дотримання були представлені, або приблизно в той же час коли розміщувалися електронні фіскальні пристрої, або безпосередньо перед їх розміщенням.</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 xml:space="preserve">Всі, окрім однієї з адміністрацій (організацій) зробили використання електронних фіскальних пристроїв обов'язковим, що в свою чергу потребувало внесення змін до існуючих законів. Всі адміністрації, що брали участь у опитуванні вважали, що законодавчі зміни були необхідні, щоб зробити систему нових фіскальних пристроїв ефективною. Законодавство щодо введення пристроїв має бути доповнене докладними правилами, щоб </w:t>
      </w:r>
      <w:r w:rsidRPr="00BF2A0D">
        <w:rPr>
          <w:rFonts w:ascii="Times New Roman" w:hAnsi="Times New Roman"/>
          <w:sz w:val="28"/>
          <w:szCs w:val="28"/>
          <w:lang w:val="uk-UA"/>
        </w:rPr>
        <w:lastRenderedPageBreak/>
        <w:t>гарантувати, що використання цих пристроїв відповідає потребам податкової служби. Ці правила можуть бути складними; їх підготовка, регулярне оновлення, і приведення у виконання може вимагати значних ресурсів. Податкові служби також повинні розробити стратегії правозастосування з метою забезпечення дотримання. Всі ці заходи можуть бути дорогими і вимагають значних ресурсів, які часто можуть бути використані в інших місцях з кращими результатами.</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Головним фактором, що визначає успіх будь-якого великого проекту такого роду є час доступний для підготовки до змін. Респонденти відзначили, що в більш ніж 60% впроваджень, період підготовки був довший, ніж 12 місяців; в більш ніж 50 %, термін був 18 місяців або довше. Досвід країн, в яких менше 12 місяців були виділені на проект припускають, що через брак часу, впровадження стикається зі значними труднощами.</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Після того, як пристрої обрані та надані, повинні бути здійснені відповідні заходи для їх установки, підтримки та технічного обслуговування. Відповіді на запитання анкети підтверджують, що, коли ці заходи не були здійснені, або були неповністю здійснені, впровадження електронних фіскальних пристроїв зіткнулося зі значним опором з боку платників податків, що призводить в ряді випадків до скасування рішення про обов'язкове розміщення.</w:t>
      </w:r>
    </w:p>
    <w:p w:rsidR="00BF2A0D" w:rsidRPr="00BF2A0D" w:rsidRDefault="00BF2A0D" w:rsidP="00BF2A0D">
      <w:pPr>
        <w:spacing w:after="0" w:line="240" w:lineRule="auto"/>
        <w:jc w:val="both"/>
        <w:rPr>
          <w:rFonts w:ascii="Times New Roman" w:hAnsi="Times New Roman"/>
          <w:sz w:val="28"/>
          <w:szCs w:val="28"/>
          <w:lang w:val="uk-UA"/>
        </w:rPr>
      </w:pPr>
      <w:r w:rsidRPr="00BF2A0D">
        <w:rPr>
          <w:rFonts w:ascii="Times New Roman" w:hAnsi="Times New Roman"/>
          <w:sz w:val="28"/>
          <w:szCs w:val="28"/>
          <w:lang w:val="uk-UA"/>
        </w:rPr>
        <w:t xml:space="preserve">Хоча податкова служба сплатила за всю вартість розміщення електронних фіскальних пристроїв лише в кількох випадках, близько двох третин респондентів забезпечили в тій, чи іншій формі субсидії для платників податків, щоб частково компенсувати додаткові витрати, понесені для впровадження – принаймні первинне придбання пристроїв. Ті країни, які вирішили, що субсидія була необхідна для успішного впровадження, як правило, мають більшу кількість малих підприємств, що працюють в секторі роздрібної торгівлі, а їхнє </w:t>
      </w:r>
      <w:proofErr w:type="spellStart"/>
      <w:r w:rsidRPr="00BF2A0D">
        <w:rPr>
          <w:rFonts w:ascii="Times New Roman" w:hAnsi="Times New Roman"/>
          <w:sz w:val="28"/>
          <w:szCs w:val="28"/>
          <w:lang w:val="uk-UA"/>
        </w:rPr>
        <w:t>обгрунтування</w:t>
      </w:r>
      <w:proofErr w:type="spellEnd"/>
      <w:r w:rsidRPr="00BF2A0D">
        <w:rPr>
          <w:rFonts w:ascii="Times New Roman" w:hAnsi="Times New Roman"/>
          <w:sz w:val="28"/>
          <w:szCs w:val="28"/>
          <w:lang w:val="uk-UA"/>
        </w:rPr>
        <w:t xml:space="preserve"> було таким, що витрати будуть занадто високі для платника податків, щоб витримати (перенести) їх власними силами. Тематичні дослідження, як, наприклад, Домініканської Республіки, як правило, підкріплюють цю точку зору.</w:t>
      </w:r>
    </w:p>
    <w:p w:rsidR="00252F0F" w:rsidRPr="0008448B" w:rsidRDefault="00252F0F" w:rsidP="00CB2B7F">
      <w:pPr>
        <w:spacing w:after="0"/>
        <w:jc w:val="both"/>
        <w:rPr>
          <w:rFonts w:ascii="Times New Roman" w:hAnsi="Times New Roman"/>
          <w:sz w:val="28"/>
          <w:szCs w:val="28"/>
          <w:lang w:val="uk-UA"/>
        </w:rPr>
      </w:pPr>
    </w:p>
    <w:sectPr w:rsidR="00252F0F" w:rsidRPr="0008448B" w:rsidSect="00FE7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2269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E2C71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768A6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E547D5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75A8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6B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CCB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A50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FC65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250C6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BB4"/>
    <w:rsid w:val="00027BD5"/>
    <w:rsid w:val="00034147"/>
    <w:rsid w:val="000475FD"/>
    <w:rsid w:val="0008448B"/>
    <w:rsid w:val="000A32F1"/>
    <w:rsid w:val="000B7AC3"/>
    <w:rsid w:val="000E0B5A"/>
    <w:rsid w:val="000E607A"/>
    <w:rsid w:val="00101EBB"/>
    <w:rsid w:val="00135550"/>
    <w:rsid w:val="00151F8B"/>
    <w:rsid w:val="00180C5A"/>
    <w:rsid w:val="001F1372"/>
    <w:rsid w:val="00224FD4"/>
    <w:rsid w:val="00235795"/>
    <w:rsid w:val="00252F0F"/>
    <w:rsid w:val="002976D5"/>
    <w:rsid w:val="002C1482"/>
    <w:rsid w:val="002F6D66"/>
    <w:rsid w:val="00305C9F"/>
    <w:rsid w:val="0035130A"/>
    <w:rsid w:val="00364897"/>
    <w:rsid w:val="003C7D05"/>
    <w:rsid w:val="003D3931"/>
    <w:rsid w:val="00402771"/>
    <w:rsid w:val="004137EF"/>
    <w:rsid w:val="00413D38"/>
    <w:rsid w:val="004730C0"/>
    <w:rsid w:val="004865C9"/>
    <w:rsid w:val="00491AFF"/>
    <w:rsid w:val="00497322"/>
    <w:rsid w:val="00515AEF"/>
    <w:rsid w:val="00541B97"/>
    <w:rsid w:val="005766C8"/>
    <w:rsid w:val="00591A18"/>
    <w:rsid w:val="005926FB"/>
    <w:rsid w:val="005A1B13"/>
    <w:rsid w:val="005A1CDA"/>
    <w:rsid w:val="005A34D9"/>
    <w:rsid w:val="005C6D09"/>
    <w:rsid w:val="006229C0"/>
    <w:rsid w:val="006314C2"/>
    <w:rsid w:val="00646F08"/>
    <w:rsid w:val="006B50A5"/>
    <w:rsid w:val="006C2FE9"/>
    <w:rsid w:val="00703ACD"/>
    <w:rsid w:val="00744F6C"/>
    <w:rsid w:val="007450BE"/>
    <w:rsid w:val="007C1131"/>
    <w:rsid w:val="007D4D99"/>
    <w:rsid w:val="007F00EC"/>
    <w:rsid w:val="008633DF"/>
    <w:rsid w:val="00893965"/>
    <w:rsid w:val="008C1557"/>
    <w:rsid w:val="008C6D84"/>
    <w:rsid w:val="008F2B3A"/>
    <w:rsid w:val="0090354B"/>
    <w:rsid w:val="00996885"/>
    <w:rsid w:val="009C1B7C"/>
    <w:rsid w:val="009C2822"/>
    <w:rsid w:val="009D3F01"/>
    <w:rsid w:val="009D7882"/>
    <w:rsid w:val="00A0706B"/>
    <w:rsid w:val="00A460B5"/>
    <w:rsid w:val="00A53801"/>
    <w:rsid w:val="00A56083"/>
    <w:rsid w:val="00AB7F4D"/>
    <w:rsid w:val="00AF3575"/>
    <w:rsid w:val="00AF4965"/>
    <w:rsid w:val="00B04B1D"/>
    <w:rsid w:val="00B1635B"/>
    <w:rsid w:val="00B37BB4"/>
    <w:rsid w:val="00B74279"/>
    <w:rsid w:val="00BA5E73"/>
    <w:rsid w:val="00BD5271"/>
    <w:rsid w:val="00BF2A0D"/>
    <w:rsid w:val="00C155A6"/>
    <w:rsid w:val="00C30393"/>
    <w:rsid w:val="00C308AB"/>
    <w:rsid w:val="00C35701"/>
    <w:rsid w:val="00C37E05"/>
    <w:rsid w:val="00C55902"/>
    <w:rsid w:val="00CB2B7F"/>
    <w:rsid w:val="00CB7FDB"/>
    <w:rsid w:val="00CD0839"/>
    <w:rsid w:val="00CD2913"/>
    <w:rsid w:val="00CE52B9"/>
    <w:rsid w:val="00CF568C"/>
    <w:rsid w:val="00D02B23"/>
    <w:rsid w:val="00D47CD7"/>
    <w:rsid w:val="00D666C6"/>
    <w:rsid w:val="00E11950"/>
    <w:rsid w:val="00E176F6"/>
    <w:rsid w:val="00E360D3"/>
    <w:rsid w:val="00EC1E36"/>
    <w:rsid w:val="00F0337D"/>
    <w:rsid w:val="00F426DF"/>
    <w:rsid w:val="00F83E9C"/>
    <w:rsid w:val="00FB1780"/>
    <w:rsid w:val="00FC10E1"/>
    <w:rsid w:val="00FD6B29"/>
    <w:rsid w:val="00FE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3A4E9"/>
  <w15:docId w15:val="{887D1F3A-E619-4867-BA23-8E5E02F5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49D"/>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50BE"/>
    <w:pPr>
      <w:ind w:left="720"/>
      <w:contextualSpacing/>
    </w:pPr>
  </w:style>
  <w:style w:type="character" w:customStyle="1" w:styleId="shorttext">
    <w:name w:val="short_text"/>
    <w:basedOn w:val="a0"/>
    <w:rsid w:val="00BF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14805</Words>
  <Characters>8440</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303nachalnica</dc:creator>
  <cp:keywords/>
  <dc:description/>
  <cp:lastModifiedBy>Користувач Windows</cp:lastModifiedBy>
  <cp:revision>4</cp:revision>
  <dcterms:created xsi:type="dcterms:W3CDTF">2018-03-22T13:25:00Z</dcterms:created>
  <dcterms:modified xsi:type="dcterms:W3CDTF">2018-03-22T14:52:00Z</dcterms:modified>
</cp:coreProperties>
</file>