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86" w:rsidRPr="001F6D21" w:rsidRDefault="008A6986" w:rsidP="008A6986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sz w:val="28"/>
        </w:rPr>
      </w:pPr>
      <w:r w:rsidRPr="001F6D21">
        <w:rPr>
          <w:rFonts w:ascii="Helvetica" w:hAnsi="Helvetica"/>
          <w:noProof/>
          <w:sz w:val="28"/>
          <w:lang w:eastAsia="uk-UA"/>
        </w:rPr>
        <w:drawing>
          <wp:inline distT="0" distB="0" distL="0" distR="0" wp14:anchorId="48DC9498" wp14:editId="513D5DCA">
            <wp:extent cx="534670" cy="7467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86" w:rsidRPr="001F6D21" w:rsidRDefault="008A6986" w:rsidP="008A6986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sz w:val="28"/>
        </w:rPr>
      </w:pPr>
      <w:r w:rsidRPr="001F6D21">
        <w:rPr>
          <w:sz w:val="28"/>
        </w:rPr>
        <w:t>ГРОМАДСЬКА РАДА</w:t>
      </w:r>
    </w:p>
    <w:p w:rsidR="008A6986" w:rsidRPr="001F6D21" w:rsidRDefault="008A6986" w:rsidP="008A6986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sz w:val="28"/>
        </w:rPr>
      </w:pPr>
      <w:r w:rsidRPr="001F6D21">
        <w:rPr>
          <w:sz w:val="28"/>
        </w:rPr>
        <w:t xml:space="preserve">ПРИ ДЕРЖАВНІЙ РЕГУЛЯТОРНІЙ СЛУЖБІ УКРАЇНИ </w:t>
      </w:r>
    </w:p>
    <w:p w:rsidR="008A6986" w:rsidRPr="001F6D21" w:rsidRDefault="008A6986" w:rsidP="008A6986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rFonts w:ascii="Times New Roman" w:hAnsi="Times New Roman"/>
          <w:sz w:val="22"/>
        </w:rPr>
      </w:pPr>
      <w:r w:rsidRPr="001F6D21">
        <w:rPr>
          <w:rFonts w:ascii="Times New Roman" w:hAnsi="Times New Roman"/>
          <w:sz w:val="22"/>
        </w:rPr>
        <w:t>01011, м. Київ, вул. Арсенальна, 9/11</w:t>
      </w:r>
    </w:p>
    <w:tbl>
      <w:tblPr>
        <w:tblW w:w="10835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51"/>
        <w:gridCol w:w="5484"/>
      </w:tblGrid>
      <w:tr w:rsidR="008A6986" w:rsidRPr="001F6D21" w:rsidTr="00FA7689">
        <w:trPr>
          <w:cantSplit/>
          <w:trHeight w:val="1037"/>
          <w:jc w:val="center"/>
        </w:trPr>
        <w:tc>
          <w:tcPr>
            <w:tcW w:w="5351" w:type="dxa"/>
            <w:tcBorders>
              <w:top w:val="single" w:sz="16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986" w:rsidRPr="001F6D21" w:rsidRDefault="008A6986" w:rsidP="00FA7689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0" w:after="0"/>
              <w:rPr>
                <w:rFonts w:ascii="Times New Roman" w:hAnsi="Times New Roman"/>
                <w:sz w:val="22"/>
              </w:rPr>
            </w:pPr>
            <w:r w:rsidRPr="001F6D21">
              <w:rPr>
                <w:rFonts w:ascii="Times New Roman" w:hAnsi="Times New Roman"/>
                <w:sz w:val="22"/>
              </w:rPr>
              <w:t>Вих. № ___</w:t>
            </w:r>
          </w:p>
          <w:p w:rsidR="008A6986" w:rsidRPr="001F6D21" w:rsidRDefault="008A6986" w:rsidP="00FA7689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0" w:after="0"/>
              <w:rPr>
                <w:rFonts w:ascii="Times New Roman" w:hAnsi="Times New Roman"/>
                <w:sz w:val="22"/>
              </w:rPr>
            </w:pPr>
            <w:r w:rsidRPr="001F6D21">
              <w:rPr>
                <w:rFonts w:ascii="Times New Roman" w:hAnsi="Times New Roman"/>
                <w:sz w:val="22"/>
              </w:rPr>
              <w:t>від ____.____.2016 р.</w:t>
            </w:r>
          </w:p>
        </w:tc>
        <w:tc>
          <w:tcPr>
            <w:tcW w:w="5484" w:type="dxa"/>
            <w:tcBorders>
              <w:top w:val="single" w:sz="16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6986" w:rsidRPr="001F6D21" w:rsidRDefault="008A6986" w:rsidP="00FA7689">
            <w:pPr>
              <w:rPr>
                <w:b/>
                <w:sz w:val="16"/>
                <w:szCs w:val="16"/>
                <w:vertAlign w:val="subscript"/>
                <w:lang w:val="uk-UA"/>
              </w:rPr>
            </w:pPr>
          </w:p>
        </w:tc>
      </w:tr>
    </w:tbl>
    <w:p w:rsidR="008A6986" w:rsidRPr="00D239AA" w:rsidRDefault="008A6986" w:rsidP="008A6986">
      <w:pPr>
        <w:ind w:left="5387" w:right="-143"/>
        <w:rPr>
          <w:b/>
          <w:sz w:val="28"/>
          <w:szCs w:val="28"/>
        </w:rPr>
      </w:pPr>
      <w:proofErr w:type="spellStart"/>
      <w:r w:rsidRPr="00D239AA">
        <w:rPr>
          <w:b/>
          <w:sz w:val="28"/>
          <w:szCs w:val="28"/>
        </w:rPr>
        <w:t>Першому</w:t>
      </w:r>
      <w:proofErr w:type="spellEnd"/>
      <w:r w:rsidRPr="00D239AA">
        <w:rPr>
          <w:b/>
          <w:sz w:val="28"/>
          <w:szCs w:val="28"/>
        </w:rPr>
        <w:t xml:space="preserve"> </w:t>
      </w:r>
      <w:proofErr w:type="spellStart"/>
      <w:r w:rsidRPr="00D239AA">
        <w:rPr>
          <w:b/>
          <w:sz w:val="28"/>
          <w:szCs w:val="28"/>
        </w:rPr>
        <w:t>віце-прем’єр-міністру</w:t>
      </w:r>
      <w:proofErr w:type="spellEnd"/>
      <w:r w:rsidRPr="00D239AA">
        <w:rPr>
          <w:b/>
          <w:sz w:val="28"/>
          <w:szCs w:val="28"/>
        </w:rPr>
        <w:t xml:space="preserve"> – </w:t>
      </w:r>
      <w:proofErr w:type="spellStart"/>
      <w:r w:rsidRPr="00D239AA">
        <w:rPr>
          <w:b/>
          <w:sz w:val="28"/>
          <w:szCs w:val="28"/>
        </w:rPr>
        <w:t>Міністру</w:t>
      </w:r>
      <w:proofErr w:type="spellEnd"/>
      <w:r w:rsidRPr="00D239AA">
        <w:rPr>
          <w:b/>
          <w:sz w:val="28"/>
          <w:szCs w:val="28"/>
        </w:rPr>
        <w:t xml:space="preserve"> </w:t>
      </w:r>
      <w:proofErr w:type="spellStart"/>
      <w:r w:rsidRPr="00D239AA">
        <w:rPr>
          <w:b/>
          <w:sz w:val="28"/>
          <w:szCs w:val="28"/>
        </w:rPr>
        <w:t>економічного</w:t>
      </w:r>
      <w:proofErr w:type="spellEnd"/>
      <w:r w:rsidRPr="00D239AA">
        <w:rPr>
          <w:b/>
          <w:sz w:val="28"/>
          <w:szCs w:val="28"/>
        </w:rPr>
        <w:t xml:space="preserve"> </w:t>
      </w:r>
      <w:proofErr w:type="spellStart"/>
      <w:r w:rsidRPr="00D239AA">
        <w:rPr>
          <w:b/>
          <w:sz w:val="28"/>
          <w:szCs w:val="28"/>
        </w:rPr>
        <w:t>розвитку</w:t>
      </w:r>
      <w:proofErr w:type="spellEnd"/>
      <w:r w:rsidRPr="00D239AA">
        <w:rPr>
          <w:b/>
          <w:sz w:val="28"/>
          <w:szCs w:val="28"/>
        </w:rPr>
        <w:t xml:space="preserve"> і </w:t>
      </w:r>
      <w:proofErr w:type="spellStart"/>
      <w:r w:rsidRPr="00D239AA">
        <w:rPr>
          <w:b/>
          <w:sz w:val="28"/>
          <w:szCs w:val="28"/>
        </w:rPr>
        <w:t>торгі</w:t>
      </w:r>
      <w:proofErr w:type="gramStart"/>
      <w:r w:rsidRPr="00D239AA">
        <w:rPr>
          <w:b/>
          <w:sz w:val="28"/>
          <w:szCs w:val="28"/>
        </w:rPr>
        <w:t>вл</w:t>
      </w:r>
      <w:proofErr w:type="gramEnd"/>
      <w:r w:rsidRPr="00D239AA">
        <w:rPr>
          <w:b/>
          <w:sz w:val="28"/>
          <w:szCs w:val="28"/>
        </w:rPr>
        <w:t>і</w:t>
      </w:r>
      <w:proofErr w:type="spellEnd"/>
      <w:r w:rsidRPr="00D239AA">
        <w:rPr>
          <w:b/>
          <w:sz w:val="28"/>
          <w:szCs w:val="28"/>
        </w:rPr>
        <w:t xml:space="preserve"> України </w:t>
      </w:r>
    </w:p>
    <w:p w:rsidR="008A6986" w:rsidRPr="00D239AA" w:rsidRDefault="008A6986" w:rsidP="008A6986">
      <w:pPr>
        <w:ind w:left="5387" w:right="-143"/>
        <w:rPr>
          <w:b/>
          <w:sz w:val="28"/>
          <w:szCs w:val="28"/>
        </w:rPr>
      </w:pPr>
      <w:r w:rsidRPr="00D239AA">
        <w:rPr>
          <w:b/>
          <w:sz w:val="28"/>
          <w:szCs w:val="28"/>
        </w:rPr>
        <w:t xml:space="preserve">С.І. </w:t>
      </w:r>
      <w:proofErr w:type="spellStart"/>
      <w:r w:rsidRPr="00D239AA">
        <w:rPr>
          <w:b/>
          <w:sz w:val="28"/>
          <w:szCs w:val="28"/>
        </w:rPr>
        <w:t>Кубіву</w:t>
      </w:r>
      <w:proofErr w:type="spellEnd"/>
    </w:p>
    <w:p w:rsidR="008A6986" w:rsidRPr="00C83322" w:rsidRDefault="008A6986" w:rsidP="008A6986">
      <w:pPr>
        <w:ind w:left="5664" w:hanging="1269"/>
        <w:rPr>
          <w:sz w:val="28"/>
          <w:szCs w:val="28"/>
        </w:rPr>
      </w:pPr>
    </w:p>
    <w:p w:rsidR="008A6986" w:rsidRPr="00C83322" w:rsidRDefault="008A6986" w:rsidP="008A6986">
      <w:pPr>
        <w:ind w:left="4395"/>
        <w:rPr>
          <w:sz w:val="28"/>
          <w:szCs w:val="28"/>
        </w:rPr>
      </w:pPr>
    </w:p>
    <w:p w:rsidR="008A6986" w:rsidRPr="00C83322" w:rsidRDefault="008A6986" w:rsidP="008A6986">
      <w:pPr>
        <w:pStyle w:val="22"/>
        <w:jc w:val="center"/>
        <w:rPr>
          <w:b/>
          <w:szCs w:val="28"/>
        </w:rPr>
      </w:pPr>
      <w:r w:rsidRPr="00C83322">
        <w:rPr>
          <w:b/>
          <w:szCs w:val="28"/>
        </w:rPr>
        <w:t xml:space="preserve">Шановний </w:t>
      </w:r>
      <w:r>
        <w:rPr>
          <w:b/>
          <w:szCs w:val="28"/>
        </w:rPr>
        <w:t>Степане Івановичу</w:t>
      </w:r>
      <w:r w:rsidRPr="00C83322">
        <w:rPr>
          <w:b/>
          <w:szCs w:val="28"/>
        </w:rPr>
        <w:t>!</w:t>
      </w:r>
    </w:p>
    <w:p w:rsidR="008A6986" w:rsidRPr="001F6D21" w:rsidRDefault="008A6986" w:rsidP="008A6986">
      <w:pPr>
        <w:rPr>
          <w:lang w:val="uk-UA"/>
        </w:rPr>
      </w:pPr>
    </w:p>
    <w:p w:rsidR="008A6986" w:rsidRPr="00D70A36" w:rsidRDefault="008A6986" w:rsidP="008A6986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  <w:lang w:val="uk-UA"/>
        </w:rPr>
      </w:pPr>
      <w:r w:rsidRPr="00F37559">
        <w:rPr>
          <w:sz w:val="28"/>
          <w:szCs w:val="28"/>
          <w:lang w:val="uk-UA"/>
        </w:rPr>
        <w:t xml:space="preserve">Громадська рада при Державній регуляторній службі України, що об’єднує представників 35 діючих </w:t>
      </w:r>
      <w:r w:rsidR="000F7410">
        <w:rPr>
          <w:sz w:val="28"/>
          <w:szCs w:val="28"/>
          <w:lang w:val="uk-UA"/>
        </w:rPr>
        <w:t>інститутів</w:t>
      </w:r>
      <w:r w:rsidR="000F7410" w:rsidRPr="000F7410">
        <w:rPr>
          <w:sz w:val="28"/>
          <w:szCs w:val="28"/>
          <w:lang w:val="uk-UA"/>
        </w:rPr>
        <w:t xml:space="preserve"> громад</w:t>
      </w:r>
      <w:proofErr w:type="spellStart"/>
      <w:r w:rsidR="000F7410">
        <w:rPr>
          <w:sz w:val="28"/>
          <w:szCs w:val="28"/>
          <w:lang w:val="uk-UA"/>
        </w:rPr>
        <w:t>янського</w:t>
      </w:r>
      <w:proofErr w:type="spellEnd"/>
      <w:r w:rsidR="000F7410">
        <w:rPr>
          <w:sz w:val="28"/>
          <w:szCs w:val="28"/>
          <w:lang w:val="uk-UA"/>
        </w:rPr>
        <w:t xml:space="preserve"> суспільства</w:t>
      </w:r>
      <w:bookmarkStart w:id="0" w:name="_GoBack"/>
      <w:bookmarkEnd w:id="0"/>
      <w:r w:rsidRPr="00F37559">
        <w:rPr>
          <w:sz w:val="28"/>
          <w:szCs w:val="28"/>
          <w:lang w:val="uk-UA"/>
        </w:rPr>
        <w:t xml:space="preserve">, звертається до Вас </w:t>
      </w:r>
      <w:r>
        <w:rPr>
          <w:sz w:val="28"/>
          <w:szCs w:val="28"/>
          <w:lang w:val="uk-UA"/>
        </w:rPr>
        <w:t>стосовно вимог</w:t>
      </w:r>
      <w:r w:rsidRPr="002F4558">
        <w:rPr>
          <w:sz w:val="28"/>
          <w:szCs w:val="28"/>
          <w:lang w:val="uk-UA"/>
        </w:rPr>
        <w:t xml:space="preserve"> Порядку ведення обліку даних про технічний</w:t>
      </w:r>
      <w:r>
        <w:rPr>
          <w:sz w:val="28"/>
          <w:szCs w:val="28"/>
          <w:lang w:val="uk-UA"/>
        </w:rPr>
        <w:t xml:space="preserve"> стан машин, механізмів, устатку</w:t>
      </w:r>
      <w:r w:rsidRPr="002F4558">
        <w:rPr>
          <w:sz w:val="28"/>
          <w:szCs w:val="28"/>
          <w:lang w:val="uk-UA"/>
        </w:rPr>
        <w:t>вання підвищеної небезпеки</w:t>
      </w:r>
      <w:r>
        <w:rPr>
          <w:sz w:val="28"/>
          <w:szCs w:val="28"/>
          <w:lang w:val="uk-UA"/>
        </w:rPr>
        <w:t>.</w:t>
      </w:r>
    </w:p>
    <w:p w:rsidR="008A6986" w:rsidRPr="002F4558" w:rsidRDefault="008A6986" w:rsidP="008A6986">
      <w:pPr>
        <w:ind w:firstLine="851"/>
        <w:jc w:val="both"/>
        <w:rPr>
          <w:bCs/>
          <w:sz w:val="28"/>
          <w:szCs w:val="28"/>
          <w:lang w:val="uk-UA"/>
        </w:rPr>
      </w:pPr>
      <w:r w:rsidRPr="002F4558">
        <w:rPr>
          <w:sz w:val="28"/>
          <w:szCs w:val="28"/>
          <w:lang w:val="uk-UA"/>
        </w:rPr>
        <w:t>На сьогодні потребують дерегуляції вимоги Порядку ведення обліку даних про технічний</w:t>
      </w:r>
      <w:r>
        <w:rPr>
          <w:sz w:val="28"/>
          <w:szCs w:val="28"/>
          <w:lang w:val="uk-UA"/>
        </w:rPr>
        <w:t xml:space="preserve"> стан машин, механізмів, устатку</w:t>
      </w:r>
      <w:r w:rsidRPr="002F4558">
        <w:rPr>
          <w:sz w:val="28"/>
          <w:szCs w:val="28"/>
          <w:lang w:val="uk-UA"/>
        </w:rPr>
        <w:t>вання підвищеної небезпеки затвердженого наказом Державного комітету України з нагляду за охороною праці від 06 грудня 2004 року № 270 (далі</w:t>
      </w:r>
      <w:r>
        <w:rPr>
          <w:sz w:val="28"/>
          <w:szCs w:val="28"/>
          <w:lang w:val="uk-UA"/>
        </w:rPr>
        <w:t xml:space="preserve"> </w:t>
      </w:r>
      <w:r w:rsidRPr="002F4558">
        <w:rPr>
          <w:sz w:val="28"/>
          <w:szCs w:val="28"/>
          <w:lang w:val="uk-UA"/>
        </w:rPr>
        <w:t>– Порядок).</w:t>
      </w:r>
    </w:p>
    <w:p w:rsidR="008A6986" w:rsidRPr="002F4558" w:rsidRDefault="008A6986" w:rsidP="008A6986">
      <w:pPr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Порядок розроблено</w:t>
      </w:r>
      <w:r w:rsidRPr="00FB184C">
        <w:rPr>
          <w:sz w:val="28"/>
          <w:szCs w:val="28"/>
          <w:lang w:val="uk-UA"/>
        </w:rPr>
        <w:t xml:space="preserve"> на виконання вимог пунктів 41</w:t>
      </w:r>
      <w:r>
        <w:rPr>
          <w:sz w:val="28"/>
          <w:szCs w:val="28"/>
          <w:lang w:val="uk-UA"/>
        </w:rPr>
        <w:t xml:space="preserve"> </w:t>
      </w:r>
      <w:r w:rsidRPr="00FB184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B184C">
        <w:rPr>
          <w:sz w:val="28"/>
          <w:szCs w:val="28"/>
          <w:lang w:val="uk-UA"/>
        </w:rPr>
        <w:t>43 Порядку проведення огляду,</w:t>
      </w:r>
      <w:r>
        <w:rPr>
          <w:sz w:val="28"/>
          <w:szCs w:val="28"/>
          <w:lang w:val="uk-UA"/>
        </w:rPr>
        <w:t xml:space="preserve"> </w:t>
      </w:r>
      <w:r w:rsidRPr="00FB184C">
        <w:rPr>
          <w:sz w:val="28"/>
          <w:szCs w:val="28"/>
          <w:lang w:val="uk-UA"/>
        </w:rPr>
        <w:t>випробування та експертного обстеження (технічного діагностування) машин, механізмів, устатк</w:t>
      </w:r>
      <w:r>
        <w:rPr>
          <w:sz w:val="28"/>
          <w:szCs w:val="28"/>
          <w:lang w:val="uk-UA"/>
        </w:rPr>
        <w:t>у</w:t>
      </w:r>
      <w:r w:rsidRPr="00FB184C">
        <w:rPr>
          <w:sz w:val="28"/>
          <w:szCs w:val="28"/>
          <w:lang w:val="uk-UA"/>
        </w:rPr>
        <w:t>вання підвищеної небезпеки, затвердженого постановою Кабінету Мі</w:t>
      </w:r>
      <w:r>
        <w:rPr>
          <w:sz w:val="28"/>
          <w:szCs w:val="28"/>
          <w:lang w:val="uk-UA"/>
        </w:rPr>
        <w:t>ністрів України від 26 травня 2004 року №</w:t>
      </w:r>
      <w:r w:rsidRPr="00FB184C">
        <w:rPr>
          <w:sz w:val="28"/>
          <w:szCs w:val="28"/>
          <w:lang w:val="uk-UA"/>
        </w:rPr>
        <w:t xml:space="preserve"> 687</w:t>
      </w:r>
      <w:r>
        <w:rPr>
          <w:sz w:val="28"/>
          <w:szCs w:val="28"/>
          <w:lang w:val="uk-UA"/>
        </w:rPr>
        <w:t xml:space="preserve"> </w:t>
      </w:r>
      <w:r w:rsidRPr="002F4558">
        <w:rPr>
          <w:sz w:val="28"/>
          <w:szCs w:val="28"/>
          <w:lang w:val="uk-UA"/>
        </w:rPr>
        <w:t>(далі</w:t>
      </w:r>
      <w:r>
        <w:rPr>
          <w:sz w:val="28"/>
          <w:szCs w:val="28"/>
          <w:lang w:val="uk-UA"/>
        </w:rPr>
        <w:t xml:space="preserve"> – Постанова</w:t>
      </w:r>
      <w:r w:rsidRPr="002F4558">
        <w:rPr>
          <w:sz w:val="28"/>
          <w:szCs w:val="28"/>
          <w:lang w:val="uk-UA"/>
        </w:rPr>
        <w:t>).</w:t>
      </w:r>
    </w:p>
    <w:p w:rsidR="008A6986" w:rsidRDefault="008A6986" w:rsidP="008A698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Pr="00DF2259">
        <w:rPr>
          <w:sz w:val="28"/>
          <w:szCs w:val="28"/>
          <w:lang w:val="uk-UA"/>
        </w:rPr>
        <w:t xml:space="preserve">Порядок не забезпечує виконання </w:t>
      </w:r>
      <w:r>
        <w:rPr>
          <w:sz w:val="28"/>
          <w:szCs w:val="28"/>
          <w:lang w:val="uk-UA"/>
        </w:rPr>
        <w:t>у повному обсягу всіх норм ведення обліку передбачених Постановою.</w:t>
      </w:r>
    </w:p>
    <w:p w:rsidR="008A6986" w:rsidRDefault="008A6986" w:rsidP="008A6986">
      <w:pPr>
        <w:ind w:firstLine="851"/>
        <w:jc w:val="both"/>
        <w:rPr>
          <w:sz w:val="28"/>
          <w:szCs w:val="28"/>
          <w:lang w:val="uk-UA"/>
        </w:rPr>
      </w:pPr>
      <w:r w:rsidRPr="000D0B7A">
        <w:rPr>
          <w:sz w:val="28"/>
          <w:szCs w:val="28"/>
          <w:lang w:val="uk-UA"/>
        </w:rPr>
        <w:t xml:space="preserve">Порядком (пункт 11) не передбачено виконання </w:t>
      </w:r>
      <w:proofErr w:type="spellStart"/>
      <w:r w:rsidRPr="000D0B7A">
        <w:rPr>
          <w:sz w:val="28"/>
          <w:szCs w:val="28"/>
          <w:lang w:val="uk-UA"/>
        </w:rPr>
        <w:t>Держпраці</w:t>
      </w:r>
      <w:proofErr w:type="spellEnd"/>
      <w:r w:rsidRPr="000D0B7A">
        <w:rPr>
          <w:sz w:val="28"/>
          <w:szCs w:val="28"/>
          <w:lang w:val="uk-UA"/>
        </w:rPr>
        <w:t xml:space="preserve"> вимог пункту 43 Постанови, а саме узагальнення і оприлюднення інформації про</w:t>
      </w:r>
      <w:r>
        <w:rPr>
          <w:sz w:val="28"/>
          <w:szCs w:val="28"/>
          <w:lang w:val="uk-UA"/>
        </w:rPr>
        <w:t xml:space="preserve"> виявлене</w:t>
      </w:r>
      <w:r w:rsidRPr="000205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устатку</w:t>
      </w:r>
      <w:r w:rsidRPr="00020584">
        <w:rPr>
          <w:sz w:val="28"/>
          <w:szCs w:val="28"/>
          <w:lang w:val="uk-UA"/>
        </w:rPr>
        <w:t xml:space="preserve">вання з типовими пошкодженнями, дефектами і несправностями, виникнення яких спричинено визначеними </w:t>
      </w:r>
      <w:r>
        <w:rPr>
          <w:sz w:val="28"/>
          <w:szCs w:val="28"/>
          <w:lang w:val="uk-UA"/>
        </w:rPr>
        <w:t xml:space="preserve">в </w:t>
      </w:r>
      <w:r w:rsidRPr="00020584">
        <w:rPr>
          <w:sz w:val="28"/>
          <w:szCs w:val="28"/>
          <w:lang w:val="uk-UA"/>
        </w:rPr>
        <w:t>експлуатаційних документах параметрами експлуат</w:t>
      </w:r>
      <w:r>
        <w:rPr>
          <w:sz w:val="28"/>
          <w:szCs w:val="28"/>
          <w:lang w:val="uk-UA"/>
        </w:rPr>
        <w:t>ації або є властивим для устатку</w:t>
      </w:r>
      <w:r w:rsidRPr="00020584">
        <w:rPr>
          <w:sz w:val="28"/>
          <w:szCs w:val="28"/>
          <w:lang w:val="uk-UA"/>
        </w:rPr>
        <w:t>вання цієї конструкції, а також щодо впливу технічного</w:t>
      </w:r>
      <w:r>
        <w:rPr>
          <w:sz w:val="28"/>
          <w:szCs w:val="28"/>
          <w:lang w:val="uk-UA"/>
        </w:rPr>
        <w:t xml:space="preserve"> стану устатку</w:t>
      </w:r>
      <w:r w:rsidRPr="00020584">
        <w:rPr>
          <w:sz w:val="28"/>
          <w:szCs w:val="28"/>
          <w:lang w:val="uk-UA"/>
        </w:rPr>
        <w:t>вання на рівень ризику виникнення нещасних випадків на виробництві чи аварій на об'єктах підвищеної небезпеки</w:t>
      </w:r>
      <w:r>
        <w:rPr>
          <w:i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За час дії Порядку</w:t>
      </w:r>
      <w:r w:rsidRPr="00DF2259">
        <w:rPr>
          <w:sz w:val="28"/>
          <w:szCs w:val="28"/>
          <w:lang w:val="uk-UA"/>
        </w:rPr>
        <w:t xml:space="preserve"> така інформація не оприлюднювалась</w:t>
      </w:r>
      <w:r>
        <w:rPr>
          <w:sz w:val="28"/>
          <w:szCs w:val="28"/>
          <w:lang w:val="uk-UA"/>
        </w:rPr>
        <w:t>, як того вимагає Постанова</w:t>
      </w:r>
      <w:r w:rsidRPr="00DF2259">
        <w:rPr>
          <w:sz w:val="28"/>
          <w:szCs w:val="28"/>
          <w:lang w:val="uk-UA"/>
        </w:rPr>
        <w:t>.</w:t>
      </w:r>
    </w:p>
    <w:p w:rsidR="008A6986" w:rsidRDefault="008A6986" w:rsidP="008A6986">
      <w:pPr>
        <w:ind w:firstLine="851"/>
        <w:jc w:val="both"/>
        <w:rPr>
          <w:sz w:val="28"/>
          <w:szCs w:val="28"/>
          <w:lang w:val="uk-UA"/>
        </w:rPr>
      </w:pPr>
      <w:r w:rsidRPr="000D0B7A">
        <w:rPr>
          <w:sz w:val="28"/>
          <w:szCs w:val="28"/>
          <w:lang w:val="uk-UA"/>
        </w:rPr>
        <w:t xml:space="preserve">Порядок зобов’язує всі організації щомісяця надсилати до уповноваженої організації, за своїм місцезнаходженням, звіт про результати здійсненого ними технічного огляду та експертного обстеження устаткування. </w:t>
      </w:r>
      <w:r>
        <w:rPr>
          <w:sz w:val="28"/>
          <w:szCs w:val="28"/>
          <w:lang w:val="uk-UA"/>
        </w:rPr>
        <w:t>У</w:t>
      </w:r>
      <w:r w:rsidRPr="000D0B7A">
        <w:rPr>
          <w:sz w:val="28"/>
          <w:szCs w:val="28"/>
          <w:lang w:val="uk-UA"/>
        </w:rPr>
        <w:t xml:space="preserve">повноважені організації </w:t>
      </w:r>
      <w:r>
        <w:rPr>
          <w:sz w:val="28"/>
          <w:szCs w:val="28"/>
          <w:lang w:val="uk-UA"/>
        </w:rPr>
        <w:t>- ц</w:t>
      </w:r>
      <w:r w:rsidRPr="000D0B7A">
        <w:rPr>
          <w:sz w:val="28"/>
          <w:szCs w:val="28"/>
          <w:lang w:val="uk-UA"/>
        </w:rPr>
        <w:t xml:space="preserve">е </w:t>
      </w:r>
      <w:r>
        <w:rPr>
          <w:sz w:val="28"/>
          <w:szCs w:val="28"/>
          <w:lang w:val="uk-UA"/>
        </w:rPr>
        <w:t>суб’єкти господарювання, які</w:t>
      </w:r>
      <w:r w:rsidRPr="000D0B7A">
        <w:rPr>
          <w:sz w:val="28"/>
          <w:szCs w:val="28"/>
          <w:lang w:val="uk-UA"/>
        </w:rPr>
        <w:t xml:space="preserve"> визначені наказом </w:t>
      </w:r>
      <w:proofErr w:type="spellStart"/>
      <w:r w:rsidRPr="000D0B7A">
        <w:rPr>
          <w:sz w:val="28"/>
          <w:szCs w:val="28"/>
          <w:lang w:val="uk-UA"/>
        </w:rPr>
        <w:lastRenderedPageBreak/>
        <w:t>Держнаглядохоронпраці</w:t>
      </w:r>
      <w:proofErr w:type="spellEnd"/>
      <w:r w:rsidRPr="000D0B7A">
        <w:rPr>
          <w:sz w:val="28"/>
          <w:szCs w:val="28"/>
          <w:lang w:val="uk-UA"/>
        </w:rPr>
        <w:t xml:space="preserve"> та їй підпорядковані (наказ «Щодо визначення уповноважених організацій» від 28.07.2004 № 179). </w:t>
      </w:r>
      <w:r>
        <w:rPr>
          <w:sz w:val="28"/>
          <w:szCs w:val="28"/>
          <w:lang w:val="uk-UA"/>
        </w:rPr>
        <w:t>Навіщо с</w:t>
      </w:r>
      <w:r w:rsidRPr="000D0B7A">
        <w:rPr>
          <w:sz w:val="28"/>
          <w:szCs w:val="28"/>
          <w:lang w:val="uk-UA"/>
        </w:rPr>
        <w:t>уб’єкти господарювання з</w:t>
      </w:r>
      <w:r>
        <w:rPr>
          <w:sz w:val="28"/>
          <w:szCs w:val="28"/>
          <w:lang w:val="uk-UA"/>
        </w:rPr>
        <w:t>вітують іншим суб’єктам господарювання (конкурентам), якщо</w:t>
      </w:r>
      <w:r w:rsidRPr="000D0B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0D0B7A">
        <w:rPr>
          <w:sz w:val="28"/>
          <w:szCs w:val="28"/>
          <w:lang w:val="uk-UA"/>
        </w:rPr>
        <w:t>ро виявлене устаткування з типовими пошкодженнями, дефектами і несправностями</w:t>
      </w:r>
      <w:r>
        <w:rPr>
          <w:sz w:val="28"/>
          <w:szCs w:val="28"/>
          <w:lang w:val="uk-UA"/>
        </w:rPr>
        <w:t xml:space="preserve">, </w:t>
      </w:r>
      <w:r w:rsidRPr="007F3B41">
        <w:rPr>
          <w:sz w:val="28"/>
          <w:szCs w:val="28"/>
          <w:lang w:val="uk-UA"/>
        </w:rPr>
        <w:t xml:space="preserve">які негативно впливають на безпечну експлуатацію </w:t>
      </w:r>
      <w:r>
        <w:rPr>
          <w:sz w:val="28"/>
          <w:szCs w:val="28"/>
          <w:lang w:val="uk-UA"/>
        </w:rPr>
        <w:t>устатку</w:t>
      </w:r>
      <w:r w:rsidRPr="007F3B41">
        <w:rPr>
          <w:sz w:val="28"/>
          <w:szCs w:val="28"/>
          <w:lang w:val="uk-UA"/>
        </w:rPr>
        <w:t>вання і</w:t>
      </w:r>
      <w:r>
        <w:rPr>
          <w:sz w:val="28"/>
          <w:szCs w:val="28"/>
          <w:lang w:val="uk-UA"/>
        </w:rPr>
        <w:t xml:space="preserve"> загрожують </w:t>
      </w:r>
      <w:r w:rsidRPr="007F3B41">
        <w:rPr>
          <w:sz w:val="28"/>
          <w:szCs w:val="28"/>
          <w:lang w:val="uk-UA"/>
        </w:rPr>
        <w:t xml:space="preserve">безпеці </w:t>
      </w:r>
      <w:r>
        <w:rPr>
          <w:sz w:val="28"/>
          <w:szCs w:val="28"/>
          <w:lang w:val="uk-UA"/>
        </w:rPr>
        <w:t xml:space="preserve">працівників та інших </w:t>
      </w:r>
      <w:r w:rsidRPr="007F3B41">
        <w:rPr>
          <w:sz w:val="28"/>
          <w:szCs w:val="28"/>
          <w:lang w:val="uk-UA"/>
        </w:rPr>
        <w:t xml:space="preserve">осіб, </w:t>
      </w:r>
      <w:r>
        <w:rPr>
          <w:sz w:val="28"/>
          <w:szCs w:val="28"/>
          <w:lang w:val="uk-UA"/>
        </w:rPr>
        <w:t xml:space="preserve">на вимоги Постанови безпосередньо звітують </w:t>
      </w:r>
      <w:proofErr w:type="spellStart"/>
      <w:r>
        <w:rPr>
          <w:sz w:val="28"/>
          <w:szCs w:val="28"/>
          <w:lang w:val="uk-UA"/>
        </w:rPr>
        <w:t>Держпраці</w:t>
      </w:r>
      <w:proofErr w:type="spellEnd"/>
      <w:r>
        <w:rPr>
          <w:sz w:val="28"/>
          <w:szCs w:val="28"/>
          <w:lang w:val="uk-UA"/>
        </w:rPr>
        <w:t xml:space="preserve"> (пункти 19 та 37).</w:t>
      </w:r>
      <w:r w:rsidRPr="007F3B41">
        <w:rPr>
          <w:sz w:val="28"/>
          <w:szCs w:val="28"/>
          <w:lang w:val="uk-UA"/>
        </w:rPr>
        <w:t xml:space="preserve"> </w:t>
      </w:r>
    </w:p>
    <w:p w:rsidR="008A6986" w:rsidRPr="00CA2A02" w:rsidRDefault="008A6986" w:rsidP="008A6986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уповноважені 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поклала 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>вед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облік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даних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об’єкти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п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оложення про </w:t>
      </w:r>
      <w:proofErr w:type="spellStart"/>
      <w:r w:rsidRPr="00B63E5D"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>затвердженого постановою Кабінету Міністрів України від 11.02.2015 №96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пункт 4 підпункт 32) здійснення обліку по</w:t>
      </w:r>
      <w:r>
        <w:rPr>
          <w:rFonts w:ascii="Times New Roman" w:hAnsi="Times New Roman" w:cs="Times New Roman"/>
          <w:sz w:val="28"/>
          <w:szCs w:val="28"/>
          <w:lang w:val="uk-UA"/>
        </w:rPr>
        <w:t>винна здійснювати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3E5D"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. Передача владних функцій </w:t>
      </w:r>
      <w:proofErr w:type="spellStart"/>
      <w:r w:rsidRPr="00B63E5D"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суб’єктам господарювання 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>призвел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до обмеження і спотворення конкуренції </w:t>
      </w:r>
      <w:r>
        <w:rPr>
          <w:rFonts w:ascii="Times New Roman" w:hAnsi="Times New Roman" w:cs="Times New Roman"/>
          <w:sz w:val="28"/>
          <w:szCs w:val="28"/>
          <w:lang w:val="uk-UA"/>
        </w:rPr>
        <w:t>та порушує норму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статті 16 Закону України «Про захист конкуренції».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узгоджую</w:t>
      </w:r>
      <w:r w:rsidRPr="00CA2A02">
        <w:rPr>
          <w:rFonts w:ascii="Times New Roman" w:hAnsi="Times New Roman" w:cs="Times New Roman"/>
          <w:sz w:val="28"/>
          <w:szCs w:val="28"/>
          <w:lang w:val="uk-UA"/>
        </w:rPr>
        <w:t xml:space="preserve">ться з вимогами частини 3 статті 18 Господарського Кодексу України відповідно до якої, органам державної влади забороняється приймати акти та вчиняти дії, які необґрунтовано сприяють окремим конкурентам у підприємницькій діяльності, чи запроваджують обмеження на ринку, не передбачене законодавством. </w:t>
      </w:r>
    </w:p>
    <w:p w:rsidR="008A6986" w:rsidRPr="00451B7F" w:rsidRDefault="008A6986" w:rsidP="008A698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Порядку</w:t>
      </w:r>
      <w:r w:rsidRPr="00451B7F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становлена норма щодо контролю</w:t>
      </w:r>
      <w:r w:rsidRPr="00451B7F">
        <w:rPr>
          <w:sz w:val="28"/>
          <w:szCs w:val="28"/>
          <w:lang w:val="uk-UA"/>
        </w:rPr>
        <w:t xml:space="preserve"> </w:t>
      </w:r>
      <w:proofErr w:type="spellStart"/>
      <w:r w:rsidRPr="00451B7F">
        <w:rPr>
          <w:sz w:val="28"/>
          <w:szCs w:val="28"/>
          <w:lang w:val="uk-UA"/>
        </w:rPr>
        <w:t>Держпраці</w:t>
      </w:r>
      <w:proofErr w:type="spellEnd"/>
      <w:r w:rsidRPr="00451B7F">
        <w:rPr>
          <w:sz w:val="28"/>
          <w:szCs w:val="28"/>
          <w:lang w:val="uk-UA"/>
        </w:rPr>
        <w:t xml:space="preserve"> за д</w:t>
      </w:r>
      <w:r>
        <w:rPr>
          <w:sz w:val="28"/>
          <w:szCs w:val="28"/>
          <w:lang w:val="uk-UA"/>
        </w:rPr>
        <w:t>отриманням строків надання звітів</w:t>
      </w:r>
      <w:r w:rsidRPr="00451B7F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>порушує</w:t>
      </w:r>
      <w:r w:rsidRPr="00451B7F">
        <w:rPr>
          <w:sz w:val="28"/>
          <w:szCs w:val="28"/>
          <w:lang w:val="uk-UA"/>
        </w:rPr>
        <w:t xml:space="preserve"> один із основних</w:t>
      </w:r>
      <w:r>
        <w:rPr>
          <w:sz w:val="28"/>
          <w:szCs w:val="28"/>
          <w:lang w:val="uk-UA"/>
        </w:rPr>
        <w:t xml:space="preserve"> принципів визначених </w:t>
      </w:r>
      <w:r w:rsidRPr="00451B7F">
        <w:rPr>
          <w:sz w:val="28"/>
          <w:szCs w:val="28"/>
          <w:lang w:val="uk-UA"/>
        </w:rPr>
        <w:t>Зак</w:t>
      </w:r>
      <w:r>
        <w:rPr>
          <w:sz w:val="28"/>
          <w:szCs w:val="28"/>
          <w:lang w:val="uk-UA"/>
        </w:rPr>
        <w:t>оном України</w:t>
      </w:r>
      <w:r w:rsidRPr="00451B7F">
        <w:rPr>
          <w:sz w:val="28"/>
          <w:szCs w:val="28"/>
          <w:lang w:val="uk-UA"/>
        </w:rPr>
        <w:t xml:space="preserve"> «Про основні засади державного нагляду (контролю) у сфе</w:t>
      </w:r>
      <w:r>
        <w:rPr>
          <w:sz w:val="28"/>
          <w:szCs w:val="28"/>
          <w:lang w:val="uk-UA"/>
        </w:rPr>
        <w:t>рі господарської діяльності»</w:t>
      </w:r>
      <w:r w:rsidRPr="00451B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- </w:t>
      </w:r>
      <w:r w:rsidRPr="00451B7F">
        <w:rPr>
          <w:sz w:val="28"/>
          <w:szCs w:val="28"/>
          <w:lang w:val="uk-UA"/>
        </w:rPr>
        <w:t>здійснення державного нагляду (контролю) лише за наявності підстав та в порядку, визначених законом.</w:t>
      </w:r>
    </w:p>
    <w:p w:rsidR="008A6986" w:rsidRPr="00B63E5D" w:rsidRDefault="008A6986" w:rsidP="008A6986">
      <w:pPr>
        <w:ind w:firstLine="851"/>
        <w:jc w:val="both"/>
        <w:rPr>
          <w:bCs/>
          <w:sz w:val="28"/>
          <w:szCs w:val="28"/>
          <w:lang w:val="uk-UA"/>
        </w:rPr>
      </w:pPr>
      <w:r w:rsidRPr="001F17DE">
        <w:rPr>
          <w:bCs/>
          <w:sz w:val="28"/>
          <w:szCs w:val="28"/>
          <w:lang w:val="uk-UA"/>
        </w:rPr>
        <w:t>Поряд</w:t>
      </w:r>
      <w:r>
        <w:rPr>
          <w:bCs/>
          <w:sz w:val="28"/>
          <w:szCs w:val="28"/>
          <w:lang w:val="uk-UA"/>
        </w:rPr>
        <w:t>о</w:t>
      </w:r>
      <w:r w:rsidRPr="001F17DE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порушує</w:t>
      </w:r>
      <w:r w:rsidRPr="001F17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ряд </w:t>
      </w:r>
      <w:r w:rsidRPr="001F17DE">
        <w:rPr>
          <w:sz w:val="28"/>
          <w:szCs w:val="28"/>
          <w:lang w:val="uk-UA"/>
        </w:rPr>
        <w:t>принцип</w:t>
      </w:r>
      <w:r>
        <w:rPr>
          <w:sz w:val="28"/>
          <w:szCs w:val="28"/>
          <w:lang w:val="uk-UA"/>
        </w:rPr>
        <w:t>ів</w:t>
      </w:r>
      <w:r w:rsidRPr="001F17DE">
        <w:rPr>
          <w:sz w:val="28"/>
          <w:szCs w:val="28"/>
          <w:lang w:val="uk-UA"/>
        </w:rPr>
        <w:t xml:space="preserve"> державної ре</w:t>
      </w:r>
      <w:r>
        <w:rPr>
          <w:sz w:val="28"/>
          <w:szCs w:val="28"/>
          <w:lang w:val="uk-UA"/>
        </w:rPr>
        <w:t>гуляторної політики, передбачених</w:t>
      </w:r>
      <w:r w:rsidRPr="001F17DE">
        <w:rPr>
          <w:sz w:val="28"/>
          <w:szCs w:val="28"/>
          <w:lang w:val="uk-UA"/>
        </w:rPr>
        <w:t xml:space="preserve"> статтею 4 Закону України «Про засади державної регуляторної політики у сфе</w:t>
      </w:r>
      <w:r>
        <w:rPr>
          <w:sz w:val="28"/>
          <w:szCs w:val="28"/>
          <w:lang w:val="uk-UA"/>
        </w:rPr>
        <w:t>рі господарської діяльності»</w:t>
      </w:r>
      <w:r w:rsidRPr="001F17DE">
        <w:rPr>
          <w:sz w:val="28"/>
          <w:szCs w:val="28"/>
          <w:lang w:val="uk-UA"/>
        </w:rPr>
        <w:t>:</w:t>
      </w:r>
    </w:p>
    <w:p w:rsidR="008A6986" w:rsidRPr="00B63E5D" w:rsidRDefault="008A6986" w:rsidP="008A6986">
      <w:pPr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B63E5D">
        <w:rPr>
          <w:sz w:val="28"/>
          <w:szCs w:val="28"/>
          <w:lang w:val="uk-UA"/>
        </w:rPr>
        <w:t>адекватності –</w:t>
      </w:r>
      <w:r>
        <w:rPr>
          <w:sz w:val="28"/>
          <w:szCs w:val="28"/>
          <w:lang w:val="uk-UA"/>
        </w:rPr>
        <w:t xml:space="preserve"> </w:t>
      </w:r>
      <w:r w:rsidRPr="00B63E5D">
        <w:rPr>
          <w:sz w:val="28"/>
          <w:szCs w:val="28"/>
          <w:lang w:val="uk-UA"/>
        </w:rPr>
        <w:t>в частині визначення уповноважених організацій та вед</w:t>
      </w:r>
      <w:r>
        <w:rPr>
          <w:sz w:val="28"/>
          <w:szCs w:val="28"/>
          <w:lang w:val="uk-UA"/>
        </w:rPr>
        <w:t>ення обліку, що</w:t>
      </w:r>
      <w:r w:rsidRPr="00B63E5D">
        <w:rPr>
          <w:sz w:val="28"/>
          <w:szCs w:val="28"/>
          <w:lang w:val="uk-UA"/>
        </w:rPr>
        <w:t xml:space="preserve"> не відповідає вимогам чинного законодавства;</w:t>
      </w:r>
    </w:p>
    <w:p w:rsidR="008A6986" w:rsidRPr="001F17DE" w:rsidRDefault="008A6986" w:rsidP="008A6986">
      <w:pPr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1F17DE">
        <w:rPr>
          <w:sz w:val="28"/>
          <w:szCs w:val="28"/>
          <w:lang w:val="uk-UA"/>
        </w:rPr>
        <w:t>ефективності –</w:t>
      </w:r>
      <w:r>
        <w:rPr>
          <w:sz w:val="28"/>
          <w:szCs w:val="28"/>
          <w:lang w:val="uk-UA"/>
        </w:rPr>
        <w:t xml:space="preserve"> </w:t>
      </w:r>
      <w:r w:rsidRPr="00B63E5D">
        <w:rPr>
          <w:sz w:val="28"/>
          <w:szCs w:val="28"/>
          <w:lang w:val="uk-UA"/>
        </w:rPr>
        <w:t>в частинні введення непередбачених чинним законодавством вимог до суб’є</w:t>
      </w:r>
      <w:r>
        <w:rPr>
          <w:sz w:val="28"/>
          <w:szCs w:val="28"/>
          <w:lang w:val="uk-UA"/>
        </w:rPr>
        <w:t xml:space="preserve">ктів господарювання </w:t>
      </w:r>
      <w:r w:rsidRPr="00B63E5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адміністративного та фінансового навантаження</w:t>
      </w:r>
      <w:r w:rsidRPr="00B63E5D">
        <w:rPr>
          <w:sz w:val="28"/>
          <w:szCs w:val="28"/>
          <w:lang w:val="uk-UA"/>
        </w:rPr>
        <w:t>;</w:t>
      </w:r>
    </w:p>
    <w:p w:rsidR="008A6986" w:rsidRPr="00B63E5D" w:rsidRDefault="008A6986" w:rsidP="008A6986">
      <w:pPr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1F17DE">
        <w:rPr>
          <w:sz w:val="28"/>
          <w:szCs w:val="28"/>
          <w:lang w:val="uk-UA"/>
        </w:rPr>
        <w:t>збалансованості –</w:t>
      </w:r>
      <w:r>
        <w:rPr>
          <w:sz w:val="28"/>
          <w:szCs w:val="28"/>
          <w:lang w:val="uk-UA"/>
        </w:rPr>
        <w:t xml:space="preserve"> </w:t>
      </w:r>
      <w:r w:rsidRPr="00B63E5D">
        <w:rPr>
          <w:sz w:val="28"/>
          <w:szCs w:val="28"/>
          <w:lang w:val="uk-UA"/>
        </w:rPr>
        <w:t xml:space="preserve">в частині </w:t>
      </w:r>
      <w:r>
        <w:rPr>
          <w:sz w:val="28"/>
          <w:szCs w:val="28"/>
          <w:lang w:val="uk-UA"/>
        </w:rPr>
        <w:t xml:space="preserve">відсутності доступу до </w:t>
      </w:r>
      <w:r w:rsidRPr="00B63E5D">
        <w:rPr>
          <w:sz w:val="28"/>
          <w:szCs w:val="28"/>
          <w:lang w:val="uk-UA"/>
        </w:rPr>
        <w:t xml:space="preserve">інформації щодо технічного </w:t>
      </w:r>
      <w:r>
        <w:rPr>
          <w:sz w:val="28"/>
          <w:szCs w:val="28"/>
          <w:lang w:val="uk-UA"/>
        </w:rPr>
        <w:t>стану устаткування, що</w:t>
      </w:r>
      <w:r w:rsidRPr="00B63E5D">
        <w:rPr>
          <w:sz w:val="28"/>
          <w:szCs w:val="28"/>
          <w:lang w:val="uk-UA"/>
        </w:rPr>
        <w:t xml:space="preserve"> не забезпечує балансу інтересів між суб’єктами господарювання та державою;</w:t>
      </w:r>
    </w:p>
    <w:p w:rsidR="008A6986" w:rsidRDefault="008A6986" w:rsidP="008A6986">
      <w:pPr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1F17DE">
        <w:rPr>
          <w:sz w:val="28"/>
          <w:szCs w:val="28"/>
          <w:lang w:val="uk-UA"/>
        </w:rPr>
        <w:t xml:space="preserve">прозорості – </w:t>
      </w:r>
      <w:r>
        <w:rPr>
          <w:sz w:val="28"/>
          <w:szCs w:val="28"/>
          <w:lang w:val="uk-UA"/>
        </w:rPr>
        <w:t xml:space="preserve">в частині </w:t>
      </w:r>
      <w:r w:rsidRPr="001F17DE">
        <w:rPr>
          <w:sz w:val="28"/>
          <w:szCs w:val="28"/>
          <w:lang w:val="uk-UA"/>
        </w:rPr>
        <w:t>відкрит</w:t>
      </w:r>
      <w:r>
        <w:rPr>
          <w:sz w:val="28"/>
          <w:szCs w:val="28"/>
          <w:lang w:val="uk-UA"/>
        </w:rPr>
        <w:t>ості</w:t>
      </w:r>
      <w:r w:rsidRPr="001F17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дій регуляторного органу</w:t>
      </w:r>
      <w:r w:rsidRPr="00B63E5D">
        <w:rPr>
          <w:sz w:val="28"/>
          <w:szCs w:val="28"/>
          <w:lang w:val="uk-UA"/>
        </w:rPr>
        <w:t>.</w:t>
      </w:r>
    </w:p>
    <w:p w:rsidR="008A6986" w:rsidRPr="00FB184C" w:rsidRDefault="008A6986" w:rsidP="008A6986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84C">
        <w:rPr>
          <w:rFonts w:ascii="Times New Roman" w:hAnsi="Times New Roman" w:cs="Times New Roman"/>
          <w:sz w:val="28"/>
          <w:szCs w:val="28"/>
          <w:lang w:val="uk-UA"/>
        </w:rPr>
        <w:t>Вартість регулятор</w:t>
      </w:r>
      <w:r>
        <w:rPr>
          <w:rFonts w:ascii="Times New Roman" w:hAnsi="Times New Roman" w:cs="Times New Roman"/>
          <w:sz w:val="28"/>
          <w:szCs w:val="28"/>
          <w:lang w:val="uk-UA"/>
        </w:rPr>
        <w:t>них вимог Порядку</w:t>
      </w:r>
      <w:r w:rsidRPr="00FB1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розрахунків М-Тесту</w:t>
      </w:r>
      <w:r w:rsidRPr="00FB184C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понад 31 мільйон гривень на рік та понад 90 мільйонів гривень на п’ять років. Для одного суб’єкта господарювання малого бізнесу витрати складають 32 тисячі 231 грн. на рік.</w:t>
      </w:r>
    </w:p>
    <w:p w:rsidR="008A6986" w:rsidRDefault="008A6986" w:rsidP="008A6986">
      <w:pPr>
        <w:ind w:firstLine="851"/>
        <w:jc w:val="both"/>
        <w:rPr>
          <w:b/>
          <w:color w:val="000000"/>
          <w:sz w:val="28"/>
          <w:szCs w:val="28"/>
          <w:lang w:val="uk-UA"/>
        </w:rPr>
      </w:pPr>
    </w:p>
    <w:p w:rsidR="008A6986" w:rsidRDefault="008A6986" w:rsidP="008A6986">
      <w:pPr>
        <w:ind w:firstLine="851"/>
        <w:jc w:val="both"/>
        <w:rPr>
          <w:b/>
          <w:sz w:val="28"/>
          <w:szCs w:val="28"/>
          <w:lang w:val="uk-UA"/>
        </w:rPr>
      </w:pPr>
      <w:r w:rsidRPr="008A6986">
        <w:rPr>
          <w:b/>
          <w:color w:val="000000"/>
          <w:sz w:val="28"/>
          <w:szCs w:val="28"/>
          <w:lang w:val="uk-UA"/>
        </w:rPr>
        <w:t>Враховуючи зазначене вище, просимо Вас</w:t>
      </w:r>
      <w:r w:rsidR="00633301">
        <w:rPr>
          <w:b/>
          <w:color w:val="000000"/>
          <w:sz w:val="28"/>
          <w:szCs w:val="28"/>
          <w:lang w:val="uk-UA"/>
        </w:rPr>
        <w:t xml:space="preserve"> підтримати</w:t>
      </w:r>
      <w:r w:rsidRPr="008A6986">
        <w:rPr>
          <w:b/>
          <w:color w:val="000000"/>
          <w:sz w:val="28"/>
          <w:szCs w:val="28"/>
          <w:lang w:val="uk-UA"/>
        </w:rPr>
        <w:t xml:space="preserve"> </w:t>
      </w:r>
      <w:r w:rsidRPr="008A6986">
        <w:rPr>
          <w:b/>
          <w:sz w:val="28"/>
          <w:szCs w:val="28"/>
          <w:lang w:val="uk-UA"/>
        </w:rPr>
        <w:t xml:space="preserve">пропозицію щодо скасування наказу </w:t>
      </w:r>
      <w:proofErr w:type="spellStart"/>
      <w:r w:rsidRPr="008A6986">
        <w:rPr>
          <w:b/>
          <w:sz w:val="28"/>
          <w:szCs w:val="28"/>
          <w:lang w:val="uk-UA"/>
        </w:rPr>
        <w:t>Держнаглядохоронпраці</w:t>
      </w:r>
      <w:proofErr w:type="spellEnd"/>
      <w:r w:rsidRPr="008A6986">
        <w:rPr>
          <w:b/>
          <w:sz w:val="28"/>
          <w:szCs w:val="28"/>
          <w:lang w:val="uk-UA"/>
        </w:rPr>
        <w:t xml:space="preserve"> від 06 грудня 2004 року № 270 «Про затвердження Порядку</w:t>
      </w:r>
      <w:r w:rsidRPr="008A6986">
        <w:rPr>
          <w:b/>
          <w:bCs/>
          <w:sz w:val="28"/>
          <w:szCs w:val="28"/>
          <w:lang w:val="uk-UA"/>
        </w:rPr>
        <w:t xml:space="preserve"> ведення обліку даних про технічний стан машин, механізмів, устаткування підвищеної небезпеки» та внесення змін до </w:t>
      </w:r>
      <w:r w:rsidRPr="008A6986">
        <w:rPr>
          <w:b/>
          <w:sz w:val="28"/>
          <w:szCs w:val="28"/>
          <w:lang w:val="uk-UA"/>
        </w:rPr>
        <w:t xml:space="preserve">пунктів 41 - 42 Порядку проведення огляду, випробування та експертного обстеження </w:t>
      </w:r>
      <w:r w:rsidRPr="008A6986">
        <w:rPr>
          <w:b/>
          <w:sz w:val="28"/>
          <w:szCs w:val="28"/>
          <w:lang w:val="uk-UA"/>
        </w:rPr>
        <w:lastRenderedPageBreak/>
        <w:t>(технічного діагностування) машин, механізмів, устаткування підвищеної небезпеки, затвердженого постановою Кабінету Міністрів України від 26 травня 2004 року № 687.</w:t>
      </w:r>
    </w:p>
    <w:p w:rsidR="008A6986" w:rsidRPr="00633301" w:rsidRDefault="008A6986" w:rsidP="008A6986">
      <w:pPr>
        <w:ind w:firstLine="851"/>
        <w:jc w:val="both"/>
        <w:rPr>
          <w:b/>
          <w:sz w:val="28"/>
          <w:szCs w:val="28"/>
          <w:lang w:val="uk-UA"/>
        </w:rPr>
      </w:pPr>
    </w:p>
    <w:p w:rsidR="008A6986" w:rsidRPr="008A6986" w:rsidRDefault="008A6986" w:rsidP="008A6986">
      <w:pPr>
        <w:ind w:firstLine="851"/>
        <w:jc w:val="both"/>
      </w:pPr>
      <w:r w:rsidRPr="00633301">
        <w:rPr>
          <w:lang w:val="uk-UA"/>
        </w:rPr>
        <w:t xml:space="preserve">Додаток: </w:t>
      </w:r>
      <w:r w:rsidRPr="008A6986">
        <w:rPr>
          <w:lang w:val="uk-UA"/>
        </w:rPr>
        <w:t>Порівняльна таблиця щодо змін до пунктів 41 - 42 Порядку проведення огляду, випробування та експертного обстеження (технічного діагностування) машин, механізмів, устаткування підвищеної небезпеки, затвердженого постановою Кабінету Міністрів України від 26.05.2004 № 687</w:t>
      </w:r>
      <w:r w:rsidRPr="008A6986">
        <w:t xml:space="preserve">, на </w:t>
      </w:r>
      <w:r w:rsidRPr="008A6986">
        <w:rPr>
          <w:lang w:val="uk-UA"/>
        </w:rPr>
        <w:t>1</w:t>
      </w:r>
      <w:r w:rsidRPr="008A6986">
        <w:t xml:space="preserve"> </w:t>
      </w:r>
      <w:proofErr w:type="spellStart"/>
      <w:r w:rsidRPr="008A6986">
        <w:t>арк</w:t>
      </w:r>
      <w:proofErr w:type="spellEnd"/>
      <w:r w:rsidRPr="008A6986">
        <w:t>.</w:t>
      </w:r>
      <w:r w:rsidRPr="008A6986">
        <w:rPr>
          <w:lang w:val="uk-UA"/>
        </w:rPr>
        <w:t>, в 1 прим.</w:t>
      </w:r>
      <w:r w:rsidRPr="008A6986">
        <w:t xml:space="preserve"> </w:t>
      </w:r>
    </w:p>
    <w:p w:rsidR="008A6986" w:rsidRPr="006949A8" w:rsidRDefault="008A6986" w:rsidP="008A6986">
      <w:pPr>
        <w:ind w:firstLine="851"/>
        <w:jc w:val="both"/>
        <w:rPr>
          <w:b/>
          <w:color w:val="000000"/>
          <w:sz w:val="28"/>
          <w:szCs w:val="28"/>
        </w:rPr>
      </w:pPr>
    </w:p>
    <w:p w:rsidR="008A6986" w:rsidRPr="0028286B" w:rsidRDefault="008A6986" w:rsidP="008A6986">
      <w:pPr>
        <w:ind w:right="20" w:firstLine="851"/>
        <w:jc w:val="both"/>
        <w:rPr>
          <w:b/>
          <w:sz w:val="28"/>
          <w:szCs w:val="28"/>
          <w:lang w:val="uk-UA"/>
        </w:rPr>
      </w:pPr>
    </w:p>
    <w:p w:rsidR="008A6986" w:rsidRPr="0028286B" w:rsidRDefault="008A6986" w:rsidP="008A6986">
      <w:pPr>
        <w:ind w:firstLine="851"/>
        <w:rPr>
          <w:b/>
          <w:i/>
          <w:sz w:val="28"/>
          <w:szCs w:val="28"/>
        </w:rPr>
      </w:pPr>
      <w:proofErr w:type="gramStart"/>
      <w:r w:rsidRPr="00C83322">
        <w:rPr>
          <w:b/>
          <w:i/>
          <w:sz w:val="28"/>
          <w:szCs w:val="28"/>
        </w:rPr>
        <w:t>З</w:t>
      </w:r>
      <w:proofErr w:type="gramEnd"/>
      <w:r w:rsidRPr="00C83322">
        <w:rPr>
          <w:b/>
          <w:i/>
          <w:sz w:val="28"/>
          <w:szCs w:val="28"/>
        </w:rPr>
        <w:t xml:space="preserve"> </w:t>
      </w:r>
      <w:proofErr w:type="spellStart"/>
      <w:r w:rsidRPr="00C83322">
        <w:rPr>
          <w:b/>
          <w:i/>
          <w:sz w:val="28"/>
          <w:szCs w:val="28"/>
        </w:rPr>
        <w:t>повагою</w:t>
      </w:r>
      <w:proofErr w:type="spellEnd"/>
      <w:r w:rsidRPr="0028286B">
        <w:rPr>
          <w:b/>
          <w:i/>
          <w:sz w:val="28"/>
          <w:szCs w:val="28"/>
        </w:rPr>
        <w:t xml:space="preserve"> та </w:t>
      </w:r>
      <w:proofErr w:type="spellStart"/>
      <w:r w:rsidRPr="0028286B">
        <w:rPr>
          <w:b/>
          <w:i/>
          <w:sz w:val="28"/>
          <w:szCs w:val="28"/>
        </w:rPr>
        <w:t>сподіванням</w:t>
      </w:r>
      <w:proofErr w:type="spellEnd"/>
      <w:r w:rsidRPr="0028286B">
        <w:rPr>
          <w:b/>
          <w:i/>
          <w:sz w:val="28"/>
          <w:szCs w:val="28"/>
        </w:rPr>
        <w:t xml:space="preserve"> на </w:t>
      </w:r>
      <w:proofErr w:type="spellStart"/>
      <w:r w:rsidRPr="0028286B">
        <w:rPr>
          <w:b/>
          <w:i/>
          <w:sz w:val="28"/>
          <w:szCs w:val="28"/>
        </w:rPr>
        <w:t>підтримку</w:t>
      </w:r>
      <w:proofErr w:type="spellEnd"/>
      <w:r w:rsidRPr="0028286B">
        <w:rPr>
          <w:b/>
          <w:i/>
          <w:sz w:val="28"/>
          <w:szCs w:val="28"/>
        </w:rPr>
        <w:t xml:space="preserve"> </w:t>
      </w:r>
    </w:p>
    <w:p w:rsidR="008A6986" w:rsidRPr="00C83322" w:rsidRDefault="008A6986" w:rsidP="008A6986">
      <w:pPr>
        <w:ind w:firstLine="851"/>
        <w:jc w:val="both"/>
        <w:rPr>
          <w:b/>
          <w:i/>
          <w:sz w:val="28"/>
          <w:szCs w:val="28"/>
        </w:rPr>
      </w:pPr>
    </w:p>
    <w:p w:rsidR="008A6986" w:rsidRPr="00C83322" w:rsidRDefault="008A6986" w:rsidP="008A6986">
      <w:pPr>
        <w:jc w:val="both"/>
        <w:rPr>
          <w:sz w:val="28"/>
          <w:szCs w:val="28"/>
        </w:rPr>
      </w:pPr>
    </w:p>
    <w:p w:rsidR="008A6986" w:rsidRPr="00C83322" w:rsidRDefault="008A6986" w:rsidP="008A6986">
      <w:pPr>
        <w:jc w:val="both"/>
        <w:rPr>
          <w:b/>
          <w:sz w:val="28"/>
          <w:szCs w:val="28"/>
        </w:rPr>
      </w:pPr>
      <w:r w:rsidRPr="00C83322">
        <w:rPr>
          <w:b/>
          <w:sz w:val="28"/>
          <w:szCs w:val="28"/>
        </w:rPr>
        <w:t xml:space="preserve">Голова </w:t>
      </w:r>
      <w:proofErr w:type="spellStart"/>
      <w:r w:rsidRPr="00C83322">
        <w:rPr>
          <w:b/>
          <w:sz w:val="28"/>
          <w:szCs w:val="28"/>
        </w:rPr>
        <w:t>Громадської</w:t>
      </w:r>
      <w:proofErr w:type="spellEnd"/>
      <w:r w:rsidRPr="00C83322">
        <w:rPr>
          <w:b/>
          <w:sz w:val="28"/>
          <w:szCs w:val="28"/>
        </w:rPr>
        <w:t xml:space="preserve"> </w:t>
      </w:r>
      <w:proofErr w:type="gramStart"/>
      <w:r w:rsidRPr="00C83322">
        <w:rPr>
          <w:b/>
          <w:sz w:val="28"/>
          <w:szCs w:val="28"/>
        </w:rPr>
        <w:t>ради</w:t>
      </w:r>
      <w:proofErr w:type="gramEnd"/>
      <w:r w:rsidRPr="00C83322">
        <w:rPr>
          <w:b/>
          <w:sz w:val="28"/>
          <w:szCs w:val="28"/>
        </w:rPr>
        <w:t xml:space="preserve"> при </w:t>
      </w:r>
    </w:p>
    <w:p w:rsidR="008A6986" w:rsidRPr="00C83322" w:rsidRDefault="008A6986" w:rsidP="008A6986">
      <w:pPr>
        <w:jc w:val="both"/>
        <w:rPr>
          <w:b/>
          <w:sz w:val="32"/>
          <w:szCs w:val="32"/>
        </w:rPr>
      </w:pPr>
      <w:proofErr w:type="spellStart"/>
      <w:r w:rsidRPr="00C83322">
        <w:rPr>
          <w:b/>
          <w:sz w:val="28"/>
          <w:szCs w:val="28"/>
        </w:rPr>
        <w:t>Державній</w:t>
      </w:r>
      <w:proofErr w:type="spellEnd"/>
      <w:r w:rsidRPr="00C83322">
        <w:rPr>
          <w:b/>
          <w:sz w:val="28"/>
          <w:szCs w:val="28"/>
        </w:rPr>
        <w:t xml:space="preserve"> </w:t>
      </w:r>
      <w:proofErr w:type="spellStart"/>
      <w:r w:rsidRPr="00C83322">
        <w:rPr>
          <w:b/>
          <w:sz w:val="28"/>
          <w:szCs w:val="28"/>
        </w:rPr>
        <w:t>регуляторній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службі</w:t>
      </w:r>
      <w:proofErr w:type="spellEnd"/>
      <w:r>
        <w:rPr>
          <w:b/>
          <w:sz w:val="28"/>
          <w:szCs w:val="28"/>
        </w:rPr>
        <w:tab/>
        <w:t>України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8332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 w:rsidRPr="00C8332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uk-UA"/>
        </w:rPr>
        <w:t xml:space="preserve">          </w:t>
      </w:r>
      <w:r w:rsidRPr="00C83322">
        <w:rPr>
          <w:b/>
          <w:sz w:val="28"/>
          <w:szCs w:val="28"/>
        </w:rPr>
        <w:t>С.І.</w:t>
      </w:r>
      <w:r>
        <w:rPr>
          <w:b/>
          <w:sz w:val="28"/>
          <w:szCs w:val="28"/>
        </w:rPr>
        <w:t xml:space="preserve"> </w:t>
      </w:r>
      <w:proofErr w:type="spellStart"/>
      <w:r w:rsidRPr="00C83322">
        <w:rPr>
          <w:b/>
          <w:sz w:val="28"/>
          <w:szCs w:val="28"/>
        </w:rPr>
        <w:t>Доротич</w:t>
      </w:r>
      <w:proofErr w:type="spellEnd"/>
      <w:r w:rsidRPr="00C83322">
        <w:rPr>
          <w:b/>
          <w:sz w:val="28"/>
          <w:szCs w:val="28"/>
        </w:rPr>
        <w:t xml:space="preserve"> </w:t>
      </w:r>
    </w:p>
    <w:p w:rsidR="008A6986" w:rsidRPr="006949A8" w:rsidRDefault="008A6986" w:rsidP="008A6986">
      <w:pPr>
        <w:rPr>
          <w:b/>
          <w:sz w:val="28"/>
          <w:szCs w:val="28"/>
        </w:rPr>
      </w:pPr>
    </w:p>
    <w:p w:rsidR="008A6986" w:rsidRDefault="008A6986" w:rsidP="008A6986">
      <w:pPr>
        <w:rPr>
          <w:b/>
          <w:sz w:val="28"/>
          <w:szCs w:val="28"/>
          <w:lang w:val="uk-UA"/>
        </w:rPr>
        <w:sectPr w:rsidR="008A6986" w:rsidSect="006949A8">
          <w:pgSz w:w="11906" w:h="16838"/>
          <w:pgMar w:top="1134" w:right="566" w:bottom="1134" w:left="1134" w:header="0" w:footer="0" w:gutter="0"/>
          <w:cols w:space="708"/>
          <w:docGrid w:linePitch="326"/>
        </w:sectPr>
      </w:pPr>
    </w:p>
    <w:p w:rsidR="008A6986" w:rsidRPr="00925782" w:rsidRDefault="008A6986" w:rsidP="008A6986">
      <w:pPr>
        <w:pStyle w:val="3"/>
        <w:keepNext/>
        <w:jc w:val="right"/>
        <w:rPr>
          <w:b w:val="0"/>
          <w:sz w:val="28"/>
          <w:szCs w:val="28"/>
          <w:lang w:val="uk-UA"/>
        </w:rPr>
      </w:pPr>
      <w:r w:rsidRPr="00925782">
        <w:rPr>
          <w:b w:val="0"/>
          <w:sz w:val="28"/>
          <w:szCs w:val="28"/>
          <w:lang w:val="uk-UA"/>
        </w:rPr>
        <w:lastRenderedPageBreak/>
        <w:t xml:space="preserve">Додаток </w:t>
      </w:r>
    </w:p>
    <w:p w:rsidR="008A6986" w:rsidRPr="00E43037" w:rsidRDefault="008A6986" w:rsidP="008A6986">
      <w:pPr>
        <w:pStyle w:val="3"/>
        <w:keepNext/>
        <w:spacing w:before="0" w:after="0"/>
        <w:jc w:val="center"/>
        <w:rPr>
          <w:sz w:val="28"/>
          <w:szCs w:val="28"/>
          <w:lang w:val="uk-UA"/>
        </w:rPr>
      </w:pPr>
      <w:r w:rsidRPr="00E43037">
        <w:rPr>
          <w:sz w:val="28"/>
          <w:szCs w:val="28"/>
          <w:lang w:val="uk-UA"/>
        </w:rPr>
        <w:t xml:space="preserve">Порівняльна таблиця </w:t>
      </w:r>
    </w:p>
    <w:p w:rsidR="00D32406" w:rsidRDefault="008A6986" w:rsidP="008A6986">
      <w:pPr>
        <w:jc w:val="center"/>
        <w:rPr>
          <w:b/>
          <w:sz w:val="28"/>
          <w:szCs w:val="28"/>
          <w:lang w:val="uk-UA"/>
        </w:rPr>
      </w:pPr>
      <w:r w:rsidRPr="008A6986">
        <w:rPr>
          <w:b/>
          <w:sz w:val="28"/>
          <w:szCs w:val="28"/>
          <w:lang w:val="uk-UA"/>
        </w:rPr>
        <w:t xml:space="preserve">щодо змін до пунктів 41-42 Порядку проведення огляду, випробування та експертного обстеження (технічного діагностування) машин, механізмів, </w:t>
      </w:r>
      <w:proofErr w:type="spellStart"/>
      <w:r w:rsidRPr="008A6986">
        <w:rPr>
          <w:b/>
          <w:sz w:val="28"/>
          <w:szCs w:val="28"/>
          <w:lang w:val="uk-UA"/>
        </w:rPr>
        <w:t>устатковання</w:t>
      </w:r>
      <w:proofErr w:type="spellEnd"/>
      <w:r w:rsidRPr="008A6986">
        <w:rPr>
          <w:b/>
          <w:sz w:val="28"/>
          <w:szCs w:val="28"/>
          <w:lang w:val="uk-UA"/>
        </w:rPr>
        <w:t xml:space="preserve"> підвищеної небезпеки, затвердженого постановою </w:t>
      </w:r>
    </w:p>
    <w:p w:rsidR="008A6986" w:rsidRPr="00E43037" w:rsidRDefault="008A6986" w:rsidP="008A6986">
      <w:pPr>
        <w:jc w:val="center"/>
        <w:rPr>
          <w:b/>
          <w:sz w:val="28"/>
          <w:szCs w:val="28"/>
        </w:rPr>
      </w:pPr>
      <w:proofErr w:type="spellStart"/>
      <w:r w:rsidRPr="00E43037">
        <w:rPr>
          <w:b/>
          <w:sz w:val="28"/>
          <w:szCs w:val="28"/>
        </w:rPr>
        <w:t>Кабінету</w:t>
      </w:r>
      <w:proofErr w:type="spellEnd"/>
      <w:r w:rsidRPr="00E43037">
        <w:rPr>
          <w:b/>
          <w:sz w:val="28"/>
          <w:szCs w:val="28"/>
        </w:rPr>
        <w:t xml:space="preserve"> </w:t>
      </w:r>
      <w:proofErr w:type="spellStart"/>
      <w:r w:rsidRPr="00E43037">
        <w:rPr>
          <w:b/>
          <w:sz w:val="28"/>
          <w:szCs w:val="28"/>
        </w:rPr>
        <w:t>Міністрів</w:t>
      </w:r>
      <w:proofErr w:type="spellEnd"/>
      <w:r w:rsidRPr="00E43037">
        <w:rPr>
          <w:b/>
          <w:sz w:val="28"/>
          <w:szCs w:val="28"/>
        </w:rPr>
        <w:t xml:space="preserve"> України </w:t>
      </w:r>
      <w:proofErr w:type="spellStart"/>
      <w:r w:rsidRPr="00E43037">
        <w:rPr>
          <w:b/>
          <w:sz w:val="28"/>
          <w:szCs w:val="28"/>
        </w:rPr>
        <w:t>від</w:t>
      </w:r>
      <w:proofErr w:type="spellEnd"/>
      <w:r w:rsidRPr="00E43037">
        <w:rPr>
          <w:b/>
          <w:sz w:val="28"/>
          <w:szCs w:val="28"/>
        </w:rPr>
        <w:t xml:space="preserve"> 26.05.2004 № 687</w:t>
      </w:r>
    </w:p>
    <w:p w:rsidR="008A6986" w:rsidRPr="00CA29D4" w:rsidRDefault="008A6986" w:rsidP="008A6986">
      <w:pPr>
        <w:jc w:val="center"/>
        <w:rPr>
          <w:sz w:val="10"/>
          <w:szCs w:val="10"/>
        </w:rPr>
      </w:pPr>
    </w:p>
    <w:tbl>
      <w:tblPr>
        <w:tblStyle w:val="aa"/>
        <w:tblW w:w="15440" w:type="dxa"/>
        <w:tblInd w:w="-214" w:type="dxa"/>
        <w:tblLook w:val="01E0" w:firstRow="1" w:lastRow="1" w:firstColumn="1" w:lastColumn="1" w:noHBand="0" w:noVBand="0"/>
      </w:tblPr>
      <w:tblGrid>
        <w:gridCol w:w="7702"/>
        <w:gridCol w:w="7738"/>
      </w:tblGrid>
      <w:tr w:rsidR="008A6986" w:rsidRPr="00784433" w:rsidTr="00FA7689">
        <w:trPr>
          <w:trHeight w:val="1290"/>
        </w:trPr>
        <w:tc>
          <w:tcPr>
            <w:tcW w:w="7702" w:type="dxa"/>
          </w:tcPr>
          <w:p w:rsidR="008A6986" w:rsidRPr="008A6986" w:rsidRDefault="008A6986" w:rsidP="00FA7689">
            <w:pPr>
              <w:jc w:val="center"/>
              <w:rPr>
                <w:bCs/>
                <w:sz w:val="26"/>
                <w:szCs w:val="26"/>
              </w:rPr>
            </w:pPr>
            <w:r w:rsidRPr="008A6986">
              <w:rPr>
                <w:bCs/>
                <w:sz w:val="26"/>
                <w:szCs w:val="26"/>
              </w:rPr>
              <w:t>ПОРЯДОК</w:t>
            </w:r>
          </w:p>
          <w:p w:rsidR="008A6986" w:rsidRPr="008A6986" w:rsidRDefault="008A6986" w:rsidP="00FA7689">
            <w:pPr>
              <w:jc w:val="center"/>
              <w:rPr>
                <w:sz w:val="26"/>
                <w:szCs w:val="26"/>
              </w:rPr>
            </w:pPr>
            <w:proofErr w:type="spellStart"/>
            <w:r w:rsidRPr="008A6986">
              <w:rPr>
                <w:bCs/>
                <w:sz w:val="26"/>
                <w:szCs w:val="26"/>
              </w:rPr>
              <w:t>проведення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огляду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Cs/>
                <w:sz w:val="26"/>
                <w:szCs w:val="26"/>
              </w:rPr>
              <w:t>випробування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та </w:t>
            </w:r>
            <w:proofErr w:type="spellStart"/>
            <w:r w:rsidRPr="008A6986">
              <w:rPr>
                <w:bCs/>
                <w:sz w:val="26"/>
                <w:szCs w:val="26"/>
              </w:rPr>
              <w:t>експертного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обстеження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8A6986">
              <w:rPr>
                <w:bCs/>
                <w:sz w:val="26"/>
                <w:szCs w:val="26"/>
              </w:rPr>
              <w:t>техн</w:t>
            </w:r>
            <w:proofErr w:type="gramEnd"/>
            <w:r w:rsidRPr="008A6986">
              <w:rPr>
                <w:bCs/>
                <w:sz w:val="26"/>
                <w:szCs w:val="26"/>
              </w:rPr>
              <w:t>ічного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діагностування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) машин, </w:t>
            </w:r>
            <w:proofErr w:type="spellStart"/>
            <w:r w:rsidRPr="008A6986">
              <w:rPr>
                <w:bCs/>
                <w:sz w:val="26"/>
                <w:szCs w:val="26"/>
              </w:rPr>
              <w:t>механізмів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Cs/>
                <w:sz w:val="26"/>
                <w:szCs w:val="26"/>
              </w:rPr>
              <w:t>устатковання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підвищеної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небезпеки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38" w:type="dxa"/>
          </w:tcPr>
          <w:p w:rsidR="008A6986" w:rsidRPr="008A6986" w:rsidRDefault="008A6986" w:rsidP="00FA7689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8A6986">
              <w:rPr>
                <w:b/>
                <w:bCs/>
                <w:i/>
                <w:color w:val="0000FF"/>
                <w:sz w:val="26"/>
                <w:szCs w:val="26"/>
              </w:rPr>
              <w:t>Пропозиції</w:t>
            </w:r>
            <w:proofErr w:type="spellEnd"/>
            <w:r w:rsidRPr="008A6986">
              <w:rPr>
                <w:b/>
                <w:bCs/>
                <w:i/>
                <w:color w:val="0000FF"/>
                <w:sz w:val="26"/>
                <w:szCs w:val="26"/>
              </w:rPr>
              <w:t xml:space="preserve"> </w:t>
            </w:r>
            <w:r w:rsidRPr="008A6986">
              <w:rPr>
                <w:bCs/>
                <w:sz w:val="26"/>
                <w:szCs w:val="26"/>
              </w:rPr>
              <w:t>до ПОРЯДКУ</w:t>
            </w:r>
          </w:p>
          <w:p w:rsidR="008A6986" w:rsidRPr="008A6986" w:rsidRDefault="008A6986" w:rsidP="00FA7689">
            <w:pPr>
              <w:jc w:val="center"/>
              <w:rPr>
                <w:sz w:val="26"/>
                <w:szCs w:val="26"/>
              </w:rPr>
            </w:pPr>
            <w:proofErr w:type="spellStart"/>
            <w:r w:rsidRPr="008A6986">
              <w:rPr>
                <w:bCs/>
                <w:sz w:val="26"/>
                <w:szCs w:val="26"/>
              </w:rPr>
              <w:t>проведення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огляду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Cs/>
                <w:sz w:val="26"/>
                <w:szCs w:val="26"/>
              </w:rPr>
              <w:t>випробування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та </w:t>
            </w:r>
            <w:proofErr w:type="spellStart"/>
            <w:r w:rsidRPr="008A6986">
              <w:rPr>
                <w:bCs/>
                <w:sz w:val="26"/>
                <w:szCs w:val="26"/>
              </w:rPr>
              <w:t>експертного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обстеження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8A6986">
              <w:rPr>
                <w:bCs/>
                <w:sz w:val="26"/>
                <w:szCs w:val="26"/>
              </w:rPr>
              <w:t>техн</w:t>
            </w:r>
            <w:proofErr w:type="gramEnd"/>
            <w:r w:rsidRPr="008A6986">
              <w:rPr>
                <w:bCs/>
                <w:sz w:val="26"/>
                <w:szCs w:val="26"/>
              </w:rPr>
              <w:t>ічного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діагностування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) машин, </w:t>
            </w:r>
            <w:proofErr w:type="spellStart"/>
            <w:r w:rsidRPr="008A6986">
              <w:rPr>
                <w:bCs/>
                <w:sz w:val="26"/>
                <w:szCs w:val="26"/>
              </w:rPr>
              <w:t>механізмів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Cs/>
                <w:sz w:val="26"/>
                <w:szCs w:val="26"/>
              </w:rPr>
              <w:t>устатковання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підвищеної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небезпеки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8A6986" w:rsidRPr="00784433" w:rsidTr="00FA7689">
        <w:trPr>
          <w:trHeight w:val="1290"/>
        </w:trPr>
        <w:tc>
          <w:tcPr>
            <w:tcW w:w="7702" w:type="dxa"/>
          </w:tcPr>
          <w:p w:rsidR="008A6986" w:rsidRPr="008A6986" w:rsidRDefault="008A6986" w:rsidP="00FA7689">
            <w:pPr>
              <w:pStyle w:val="HTML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bookmarkStart w:id="1" w:name="o12"/>
            <w:bookmarkStart w:id="2" w:name="o141"/>
            <w:bookmarkEnd w:id="1"/>
            <w:bookmarkEnd w:id="2"/>
          </w:p>
          <w:p w:rsidR="008A6986" w:rsidRPr="008A6986" w:rsidRDefault="008A6986" w:rsidP="00FA7689">
            <w:pPr>
              <w:pStyle w:val="HTML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A69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   </w:t>
            </w:r>
            <w:r w:rsidRPr="008A698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Облік даних про технічний стан </w:t>
            </w:r>
            <w:proofErr w:type="spellStart"/>
            <w:r w:rsidRPr="008A698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устатковання</w:t>
            </w:r>
            <w:proofErr w:type="spellEnd"/>
            <w:r w:rsidRPr="008A698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</w:p>
          <w:p w:rsidR="008A6986" w:rsidRPr="008A6986" w:rsidRDefault="008A6986" w:rsidP="00FA7689">
            <w:pPr>
              <w:pStyle w:val="HTML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8A6986" w:rsidRPr="008A6986" w:rsidRDefault="008A6986" w:rsidP="00FA7689">
            <w:pPr>
              <w:pStyle w:val="HTML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41. Спеціалізовані  та  експертні  організації  до  5   числа місяця,   що   настає  за  звітним,  надсилають  до  уповноваженої організації за своїм місцезнаходженням повідомлення про результати технічного   огляду  та  експертного  обстеження  </w:t>
            </w:r>
            <w:proofErr w:type="spellStart"/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устатковання</w:t>
            </w:r>
            <w:proofErr w:type="spellEnd"/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за встановленою формою.</w:t>
            </w:r>
          </w:p>
          <w:p w:rsidR="008A6986" w:rsidRPr="008A6986" w:rsidRDefault="008A6986" w:rsidP="00FA7689">
            <w:pPr>
              <w:pStyle w:val="HTML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bookmarkStart w:id="3" w:name="o145"/>
            <w:bookmarkEnd w:id="3"/>
            <w:r w:rsidRPr="008A698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{  Пункт  41  із  змінами,  внесеними  згідно з Постановою КМ N 76 ( </w:t>
            </w:r>
            <w:hyperlink r:id="rId7" w:tgtFrame="_blank" w:history="1">
              <w:r w:rsidRPr="008A6986">
                <w:rPr>
                  <w:rStyle w:val="ab"/>
                  <w:rFonts w:ascii="Times New Roman" w:eastAsia="Calibri" w:hAnsi="Times New Roman" w:cs="Times New Roman"/>
                  <w:i/>
                  <w:iCs/>
                  <w:sz w:val="26"/>
                  <w:szCs w:val="26"/>
                  <w:lang w:val="uk-UA"/>
                </w:rPr>
                <w:t>76-2016-п</w:t>
              </w:r>
            </w:hyperlink>
            <w:r w:rsidRPr="008A698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) від 11.02.2016 } </w:t>
            </w:r>
          </w:p>
          <w:p w:rsidR="008A6986" w:rsidRPr="008A6986" w:rsidRDefault="008A6986" w:rsidP="00FA7689">
            <w:pPr>
              <w:pStyle w:val="HTML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4" w:name="o146"/>
            <w:bookmarkEnd w:id="4"/>
          </w:p>
          <w:p w:rsidR="008A6986" w:rsidRPr="008A6986" w:rsidRDefault="008A6986" w:rsidP="00FA7689">
            <w:pPr>
              <w:pStyle w:val="HTML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6986" w:rsidRPr="008A6986" w:rsidRDefault="008A6986" w:rsidP="00FA7689">
            <w:pPr>
              <w:pStyle w:val="HTML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6986" w:rsidRPr="008A6986" w:rsidRDefault="008A6986" w:rsidP="00FA7689">
            <w:pPr>
              <w:pStyle w:val="HTML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42. Уповноважена  організація  на  підставі  повідомлень  про результати  технічного огляду та експертного обстеження веде облік даних  про  технічний  стан  </w:t>
            </w:r>
            <w:proofErr w:type="spellStart"/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устатковання</w:t>
            </w:r>
            <w:proofErr w:type="spellEnd"/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установленому порядку. </w:t>
            </w:r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 xml:space="preserve">{  Пункт  42  із  змінами,  внесеними  згідно з Постановою КМ N 76 ( </w:t>
            </w:r>
            <w:hyperlink r:id="rId8" w:tgtFrame="_blank" w:history="1">
              <w:r w:rsidRPr="008A6986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  <w:lang w:val="uk-UA"/>
                </w:rPr>
                <w:t>76-2016-п</w:t>
              </w:r>
            </w:hyperlink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) від 11.02.2016 } </w:t>
            </w:r>
            <w:bookmarkStart w:id="5" w:name="o147"/>
            <w:bookmarkEnd w:id="5"/>
          </w:p>
        </w:tc>
        <w:tc>
          <w:tcPr>
            <w:tcW w:w="7738" w:type="dxa"/>
          </w:tcPr>
          <w:p w:rsidR="008A6986" w:rsidRPr="008A6986" w:rsidRDefault="008A6986" w:rsidP="00FA7689">
            <w:pPr>
              <w:pStyle w:val="HTML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  <w:p w:rsidR="008A6986" w:rsidRPr="008A6986" w:rsidRDefault="008A6986" w:rsidP="00FA7689">
            <w:pPr>
              <w:pStyle w:val="HTML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A698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      Облік даних про технічний стан </w:t>
            </w:r>
            <w:proofErr w:type="spellStart"/>
            <w:r w:rsidRPr="008A698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устатковання</w:t>
            </w:r>
            <w:proofErr w:type="spellEnd"/>
            <w:r w:rsidRPr="008A698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</w:p>
          <w:p w:rsidR="008A6986" w:rsidRPr="008A6986" w:rsidRDefault="008A6986" w:rsidP="00FA7689">
            <w:pPr>
              <w:pStyle w:val="HTML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6986" w:rsidRPr="008A6986" w:rsidRDefault="008A6986" w:rsidP="00FA7689">
            <w:pPr>
              <w:rPr>
                <w:b/>
                <w:i/>
                <w:color w:val="0000FF"/>
                <w:sz w:val="26"/>
                <w:szCs w:val="26"/>
              </w:rPr>
            </w:pPr>
            <w:r w:rsidRPr="008A6986">
              <w:rPr>
                <w:b/>
                <w:i/>
                <w:sz w:val="26"/>
                <w:szCs w:val="26"/>
              </w:rPr>
              <w:t xml:space="preserve">     </w:t>
            </w:r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41. У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разі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виявлення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 </w:t>
            </w:r>
            <w:proofErr w:type="spellStart"/>
            <w:proofErr w:type="gramStart"/>
            <w:r w:rsidRPr="008A6986">
              <w:rPr>
                <w:b/>
                <w:i/>
                <w:color w:val="0000FF"/>
                <w:sz w:val="26"/>
                <w:szCs w:val="26"/>
              </w:rPr>
              <w:t>п</w:t>
            </w:r>
            <w:proofErr w:type="gramEnd"/>
            <w:r w:rsidRPr="008A6986">
              <w:rPr>
                <w:b/>
                <w:i/>
                <w:color w:val="0000FF"/>
                <w:sz w:val="26"/>
                <w:szCs w:val="26"/>
              </w:rPr>
              <w:t>ід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час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проведення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технічного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огляду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або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експертного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обстеження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дефектів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пошкоджень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і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несправностей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виникнення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яких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спричинено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визначеними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в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експлуатаційних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документах параметрами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експлуатації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або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є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властивим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для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устатковання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цієї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конструкції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експертні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організації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до 5 числа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місяця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що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настає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за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звітним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надсилають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до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Держпраці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(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Національний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науково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дослідний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інститут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промислової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безпеки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та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охорони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праці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)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повідомлення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за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встановленою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формою.</w:t>
            </w:r>
          </w:p>
          <w:p w:rsidR="008A6986" w:rsidRPr="008A6986" w:rsidRDefault="008A6986" w:rsidP="00FA7689">
            <w:pPr>
              <w:rPr>
                <w:color w:val="0000FF"/>
                <w:sz w:val="26"/>
                <w:szCs w:val="26"/>
              </w:rPr>
            </w:pPr>
          </w:p>
          <w:p w:rsidR="008A6986" w:rsidRPr="008A6986" w:rsidRDefault="008A6986" w:rsidP="00FA7689">
            <w:pPr>
              <w:rPr>
                <w:b/>
                <w:i/>
                <w:color w:val="0000FF"/>
                <w:sz w:val="26"/>
                <w:szCs w:val="26"/>
              </w:rPr>
            </w:pPr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42.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Видалити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>.</w:t>
            </w:r>
          </w:p>
          <w:p w:rsidR="008A6986" w:rsidRPr="008A6986" w:rsidRDefault="008A6986" w:rsidP="00FA7689">
            <w:pPr>
              <w:rPr>
                <w:b/>
                <w:i/>
                <w:sz w:val="26"/>
                <w:szCs w:val="26"/>
              </w:rPr>
            </w:pPr>
          </w:p>
          <w:p w:rsidR="008A6986" w:rsidRPr="008A6986" w:rsidRDefault="008A6986" w:rsidP="00FA7689">
            <w:pPr>
              <w:rPr>
                <w:b/>
                <w:i/>
                <w:sz w:val="26"/>
                <w:szCs w:val="26"/>
              </w:rPr>
            </w:pPr>
          </w:p>
          <w:p w:rsidR="008A6986" w:rsidRPr="008A6986" w:rsidRDefault="008A6986" w:rsidP="00FA7689">
            <w:pPr>
              <w:rPr>
                <w:b/>
                <w:i/>
                <w:sz w:val="26"/>
                <w:szCs w:val="26"/>
              </w:rPr>
            </w:pPr>
          </w:p>
          <w:p w:rsidR="008A6986" w:rsidRPr="008A6986" w:rsidRDefault="008A6986" w:rsidP="00FA7689">
            <w:pPr>
              <w:rPr>
                <w:b/>
                <w:i/>
                <w:sz w:val="26"/>
                <w:szCs w:val="26"/>
              </w:rPr>
            </w:pPr>
          </w:p>
          <w:p w:rsidR="008A6986" w:rsidRPr="008A6986" w:rsidRDefault="008A6986" w:rsidP="00FA7689">
            <w:pPr>
              <w:pStyle w:val="HTML"/>
              <w:rPr>
                <w:b/>
                <w:i/>
                <w:sz w:val="26"/>
                <w:szCs w:val="26"/>
              </w:rPr>
            </w:pPr>
          </w:p>
        </w:tc>
      </w:tr>
    </w:tbl>
    <w:p w:rsidR="008A6986" w:rsidRPr="000C543A" w:rsidRDefault="008A6986" w:rsidP="008A6986">
      <w:pPr>
        <w:pStyle w:val="HTML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sectPr w:rsidR="008A6986" w:rsidRPr="000C543A" w:rsidSect="00E6117B">
      <w:pgSz w:w="16838" w:h="11906" w:orient="landscape"/>
      <w:pgMar w:top="567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603050405020304"/>
    <w:charset w:val="00"/>
    <w:family w:val="roman"/>
    <w:pitch w:val="default"/>
  </w:font>
  <w:font w:name="ヒラギノ角ゴ Pro W3">
    <w:panose1 w:val="02020603050405020304"/>
    <w:charset w:val="00"/>
    <w:family w:val="roman"/>
    <w:pitch w:val="default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008A"/>
    <w:multiLevelType w:val="hybridMultilevel"/>
    <w:tmpl w:val="D1B0E6BC"/>
    <w:lvl w:ilvl="0" w:tplc="DCF2E9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86"/>
    <w:rsid w:val="000F7410"/>
    <w:rsid w:val="00633301"/>
    <w:rsid w:val="008A6986"/>
    <w:rsid w:val="00A6367A"/>
    <w:rsid w:val="00D3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9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 Знак"/>
    <w:basedOn w:val="a"/>
    <w:link w:val="30"/>
    <w:qFormat/>
    <w:rsid w:val="008A69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69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8A698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21">
    <w:name w:val="Заголовок 21"/>
    <w:rsid w:val="008A6986"/>
    <w:pPr>
      <w:spacing w:before="100" w:after="100" w:line="240" w:lineRule="auto"/>
      <w:outlineLvl w:val="1"/>
    </w:pPr>
    <w:rPr>
      <w:rFonts w:ascii="Times New Roman Bold" w:eastAsia="ヒラギノ角ゴ Pro W3" w:hAnsi="Times New Roman Bold" w:cs="Times New Roman"/>
      <w:color w:val="000000"/>
      <w:sz w:val="36"/>
      <w:szCs w:val="20"/>
      <w:lang w:eastAsia="ru-RU"/>
    </w:rPr>
  </w:style>
  <w:style w:type="paragraph" w:styleId="a3">
    <w:name w:val="Normal (Web)"/>
    <w:basedOn w:val="a"/>
    <w:rsid w:val="008A6986"/>
    <w:pPr>
      <w:spacing w:before="100" w:beforeAutospacing="1" w:after="100" w:afterAutospacing="1"/>
    </w:pPr>
  </w:style>
  <w:style w:type="paragraph" w:styleId="22">
    <w:name w:val="Body Text 2"/>
    <w:aliases w:val=" Знак Знак Знак Знак, Знак Знак Знак"/>
    <w:basedOn w:val="a"/>
    <w:link w:val="23"/>
    <w:rsid w:val="008A6986"/>
    <w:pPr>
      <w:jc w:val="both"/>
    </w:pPr>
    <w:rPr>
      <w:sz w:val="28"/>
      <w:lang w:val="uk-UA"/>
    </w:rPr>
  </w:style>
  <w:style w:type="character" w:customStyle="1" w:styleId="23">
    <w:name w:val="Основной текст 2 Знак"/>
    <w:aliases w:val=" Знак Знак Знак Знак Знак, Знак Знак Знак Знак1"/>
    <w:basedOn w:val="a0"/>
    <w:link w:val="22"/>
    <w:rsid w:val="008A69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8A6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A698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4">
    <w:name w:val="Strong"/>
    <w:basedOn w:val="a0"/>
    <w:qFormat/>
    <w:rsid w:val="008A6986"/>
    <w:rPr>
      <w:b/>
      <w:bCs/>
    </w:rPr>
  </w:style>
  <w:style w:type="character" w:customStyle="1" w:styleId="rvts0">
    <w:name w:val="rvts0"/>
    <w:basedOn w:val="a0"/>
    <w:rsid w:val="008A6986"/>
  </w:style>
  <w:style w:type="paragraph" w:styleId="a5">
    <w:name w:val="Body Text"/>
    <w:basedOn w:val="a"/>
    <w:link w:val="a6"/>
    <w:uiPriority w:val="99"/>
    <w:semiHidden/>
    <w:unhideWhenUsed/>
    <w:rsid w:val="008A698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69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СКтекст"/>
    <w:basedOn w:val="a"/>
    <w:autoRedefine/>
    <w:rsid w:val="008A6986"/>
    <w:pPr>
      <w:keepLines/>
      <w:jc w:val="both"/>
    </w:pPr>
    <w:rPr>
      <w:rFonts w:eastAsia="MS Mincho"/>
      <w:noProof/>
      <w:sz w:val="26"/>
      <w:szCs w:val="26"/>
      <w:lang w:val="uk-UA"/>
    </w:rPr>
  </w:style>
  <w:style w:type="table" w:styleId="1">
    <w:name w:val="Table Simple 1"/>
    <w:basedOn w:val="a1"/>
    <w:rsid w:val="008A6986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A69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986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rsid w:val="008A6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8A69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9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 Знак"/>
    <w:basedOn w:val="a"/>
    <w:link w:val="30"/>
    <w:qFormat/>
    <w:rsid w:val="008A69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69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8A698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21">
    <w:name w:val="Заголовок 21"/>
    <w:rsid w:val="008A6986"/>
    <w:pPr>
      <w:spacing w:before="100" w:after="100" w:line="240" w:lineRule="auto"/>
      <w:outlineLvl w:val="1"/>
    </w:pPr>
    <w:rPr>
      <w:rFonts w:ascii="Times New Roman Bold" w:eastAsia="ヒラギノ角ゴ Pro W3" w:hAnsi="Times New Roman Bold" w:cs="Times New Roman"/>
      <w:color w:val="000000"/>
      <w:sz w:val="36"/>
      <w:szCs w:val="20"/>
      <w:lang w:eastAsia="ru-RU"/>
    </w:rPr>
  </w:style>
  <w:style w:type="paragraph" w:styleId="a3">
    <w:name w:val="Normal (Web)"/>
    <w:basedOn w:val="a"/>
    <w:rsid w:val="008A6986"/>
    <w:pPr>
      <w:spacing w:before="100" w:beforeAutospacing="1" w:after="100" w:afterAutospacing="1"/>
    </w:pPr>
  </w:style>
  <w:style w:type="paragraph" w:styleId="22">
    <w:name w:val="Body Text 2"/>
    <w:aliases w:val=" Знак Знак Знак Знак, Знак Знак Знак"/>
    <w:basedOn w:val="a"/>
    <w:link w:val="23"/>
    <w:rsid w:val="008A6986"/>
    <w:pPr>
      <w:jc w:val="both"/>
    </w:pPr>
    <w:rPr>
      <w:sz w:val="28"/>
      <w:lang w:val="uk-UA"/>
    </w:rPr>
  </w:style>
  <w:style w:type="character" w:customStyle="1" w:styleId="23">
    <w:name w:val="Основной текст 2 Знак"/>
    <w:aliases w:val=" Знак Знак Знак Знак Знак, Знак Знак Знак Знак1"/>
    <w:basedOn w:val="a0"/>
    <w:link w:val="22"/>
    <w:rsid w:val="008A69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8A6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A698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4">
    <w:name w:val="Strong"/>
    <w:basedOn w:val="a0"/>
    <w:qFormat/>
    <w:rsid w:val="008A6986"/>
    <w:rPr>
      <w:b/>
      <w:bCs/>
    </w:rPr>
  </w:style>
  <w:style w:type="character" w:customStyle="1" w:styleId="rvts0">
    <w:name w:val="rvts0"/>
    <w:basedOn w:val="a0"/>
    <w:rsid w:val="008A6986"/>
  </w:style>
  <w:style w:type="paragraph" w:styleId="a5">
    <w:name w:val="Body Text"/>
    <w:basedOn w:val="a"/>
    <w:link w:val="a6"/>
    <w:uiPriority w:val="99"/>
    <w:semiHidden/>
    <w:unhideWhenUsed/>
    <w:rsid w:val="008A698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69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СКтекст"/>
    <w:basedOn w:val="a"/>
    <w:autoRedefine/>
    <w:rsid w:val="008A6986"/>
    <w:pPr>
      <w:keepLines/>
      <w:jc w:val="both"/>
    </w:pPr>
    <w:rPr>
      <w:rFonts w:eastAsia="MS Mincho"/>
      <w:noProof/>
      <w:sz w:val="26"/>
      <w:szCs w:val="26"/>
      <w:lang w:val="uk-UA"/>
    </w:rPr>
  </w:style>
  <w:style w:type="table" w:styleId="1">
    <w:name w:val="Table Simple 1"/>
    <w:basedOn w:val="a1"/>
    <w:rsid w:val="008A6986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A69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986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rsid w:val="008A6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8A6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76-2016-%D0%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0.rada.gov.ua/laws/show/76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4861</Words>
  <Characters>2771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2016-12-01T10:56:00Z</cp:lastPrinted>
  <dcterms:created xsi:type="dcterms:W3CDTF">2016-11-29T15:00:00Z</dcterms:created>
  <dcterms:modified xsi:type="dcterms:W3CDTF">2016-12-01T10:55:00Z</dcterms:modified>
</cp:coreProperties>
</file>